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531"/>
        <w:gridCol w:w="2128"/>
        <w:gridCol w:w="2283"/>
        <w:gridCol w:w="1785"/>
      </w:tblGrid>
      <w:tr w:rsidR="00AB18A9" w:rsidRPr="00E27564" w14:paraId="6B49028C" w14:textId="77777777" w:rsidTr="00AB18A9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1B8C" w14:textId="77777777" w:rsidR="00AB18A9" w:rsidRPr="008B36E0" w:rsidRDefault="00AB18A9" w:rsidP="00AB18A9">
            <w:pPr>
              <w:rPr>
                <w:b/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Tárgy neve:</w:t>
            </w:r>
          </w:p>
          <w:p w14:paraId="5EEDA246" w14:textId="6F89D5EF" w:rsidR="00AB18A9" w:rsidRPr="00760235" w:rsidRDefault="00260874" w:rsidP="00AB18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Mikro</w:t>
            </w:r>
            <w:r w:rsidR="00AB18A9" w:rsidRPr="00760235">
              <w:rPr>
                <w:b/>
                <w:bCs/>
                <w:sz w:val="22"/>
                <w:szCs w:val="22"/>
              </w:rPr>
              <w:t>biológia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3E28" w14:textId="77777777" w:rsidR="00AB18A9" w:rsidRPr="008B36E0" w:rsidRDefault="00AB18A9" w:rsidP="00AB18A9">
            <w:pPr>
              <w:rPr>
                <w:b/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NEPTUN-kód:</w:t>
            </w:r>
          </w:p>
          <w:p w14:paraId="42985F7F" w14:textId="74AF2C79" w:rsidR="00AB18A9" w:rsidRPr="008B36E0" w:rsidRDefault="00355E4E" w:rsidP="00AB18A9">
            <w:pPr>
              <w:rPr>
                <w:sz w:val="22"/>
                <w:szCs w:val="22"/>
              </w:rPr>
            </w:pPr>
            <w:r w:rsidRPr="00504D0D">
              <w:rPr>
                <w:b/>
                <w:bCs/>
                <w:color w:val="000000" w:themeColor="text1"/>
                <w:sz w:val="20"/>
                <w:szCs w:val="20"/>
              </w:rPr>
              <w:t>RKVMB1MBLE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523E" w14:textId="77777777" w:rsidR="00AB18A9" w:rsidRPr="008B36E0" w:rsidRDefault="00AB18A9" w:rsidP="00AB18A9">
            <w:pPr>
              <w:rPr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Óraszám:</w:t>
            </w:r>
            <w:r w:rsidRPr="008B36E0">
              <w:rPr>
                <w:sz w:val="22"/>
                <w:szCs w:val="22"/>
              </w:rPr>
              <w:t xml:space="preserve"> </w:t>
            </w:r>
            <w:proofErr w:type="spellStart"/>
            <w:r w:rsidRPr="008B36E0">
              <w:rPr>
                <w:sz w:val="22"/>
                <w:szCs w:val="22"/>
              </w:rPr>
              <w:t>ea+gy+lb</w:t>
            </w:r>
            <w:proofErr w:type="spellEnd"/>
          </w:p>
          <w:p w14:paraId="5723FCD3" w14:textId="555202CC" w:rsidR="00AB18A9" w:rsidRPr="008B36E0" w:rsidRDefault="00355E4E" w:rsidP="00AB1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B18A9" w:rsidRPr="008B36E0">
              <w:rPr>
                <w:sz w:val="22"/>
                <w:szCs w:val="22"/>
              </w:rPr>
              <w:t>+</w:t>
            </w:r>
            <w:r w:rsidR="00260874">
              <w:rPr>
                <w:sz w:val="22"/>
                <w:szCs w:val="22"/>
              </w:rPr>
              <w:t>0</w:t>
            </w:r>
            <w:r w:rsidR="00AB18A9" w:rsidRPr="008B36E0">
              <w:rPr>
                <w:sz w:val="22"/>
                <w:szCs w:val="22"/>
              </w:rPr>
              <w:t>+0</w:t>
            </w:r>
            <w:r>
              <w:rPr>
                <w:sz w:val="22"/>
                <w:szCs w:val="22"/>
              </w:rPr>
              <w:t>/félév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FE80" w14:textId="1C9DDE5D" w:rsidR="00AB18A9" w:rsidRPr="008B36E0" w:rsidRDefault="00AB18A9" w:rsidP="00AB18A9">
            <w:pPr>
              <w:rPr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Kredit</w:t>
            </w:r>
            <w:r w:rsidRPr="008B36E0">
              <w:rPr>
                <w:b/>
                <w:iCs/>
                <w:sz w:val="22"/>
                <w:szCs w:val="22"/>
              </w:rPr>
              <w:t>:</w:t>
            </w:r>
            <w:r w:rsidRPr="008B36E0">
              <w:rPr>
                <w:iCs/>
                <w:sz w:val="22"/>
                <w:szCs w:val="22"/>
              </w:rPr>
              <w:t xml:space="preserve"> </w:t>
            </w:r>
            <w:r w:rsidR="00355E4E">
              <w:rPr>
                <w:iCs/>
                <w:sz w:val="22"/>
                <w:szCs w:val="22"/>
              </w:rPr>
              <w:t>2</w:t>
            </w:r>
          </w:p>
          <w:p w14:paraId="137E31CB" w14:textId="77777777" w:rsidR="00AB18A9" w:rsidRPr="008B36E0" w:rsidRDefault="00AB18A9" w:rsidP="00AB18A9">
            <w:pPr>
              <w:rPr>
                <w:sz w:val="22"/>
                <w:szCs w:val="22"/>
              </w:rPr>
            </w:pPr>
            <w:r w:rsidRPr="008B36E0">
              <w:rPr>
                <w:b/>
                <w:sz w:val="22"/>
                <w:szCs w:val="22"/>
              </w:rPr>
              <w:t>Köv</w:t>
            </w:r>
            <w:r>
              <w:rPr>
                <w:b/>
                <w:sz w:val="22"/>
                <w:szCs w:val="22"/>
              </w:rPr>
              <w:t>.</w:t>
            </w:r>
            <w:r w:rsidRPr="008B36E0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é</w:t>
            </w:r>
          </w:p>
        </w:tc>
      </w:tr>
      <w:tr w:rsidR="000D3556" w:rsidRPr="00E27564" w14:paraId="19922EEF" w14:textId="77777777" w:rsidTr="00AB18A9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B1D6" w14:textId="77777777" w:rsidR="000D3556" w:rsidRPr="004C5F3D" w:rsidRDefault="000D3556" w:rsidP="00AB18A9">
            <w:pPr>
              <w:rPr>
                <w:b/>
                <w:iCs/>
                <w:sz w:val="22"/>
                <w:szCs w:val="22"/>
              </w:rPr>
            </w:pPr>
            <w:r w:rsidRPr="004C5F3D">
              <w:rPr>
                <w:b/>
                <w:iCs/>
                <w:sz w:val="22"/>
                <w:szCs w:val="22"/>
              </w:rPr>
              <w:t>Tantárgyfelelős:</w:t>
            </w:r>
          </w:p>
          <w:p w14:paraId="21FA5E0C" w14:textId="77777777" w:rsidR="000D3556" w:rsidRPr="004C5F3D" w:rsidRDefault="000D3556" w:rsidP="00AB18A9">
            <w:pPr>
              <w:rPr>
                <w:iCs/>
                <w:sz w:val="22"/>
                <w:szCs w:val="22"/>
              </w:rPr>
            </w:pPr>
            <w:r>
              <w:rPr>
                <w:rFonts w:eastAsia="Calibri"/>
                <w:iCs/>
                <w:lang w:eastAsia="en-US"/>
              </w:rPr>
              <w:t xml:space="preserve">Prof. </w:t>
            </w:r>
            <w:r w:rsidRPr="00E27564">
              <w:rPr>
                <w:rFonts w:eastAsia="Calibri"/>
                <w:iCs/>
                <w:lang w:eastAsia="en-US"/>
              </w:rPr>
              <w:t xml:space="preserve">Dr. </w:t>
            </w:r>
            <w:r>
              <w:rPr>
                <w:rFonts w:eastAsia="Calibri"/>
                <w:iCs/>
                <w:lang w:eastAsia="en-US"/>
              </w:rPr>
              <w:t xml:space="preserve">habil. </w:t>
            </w:r>
            <w:r w:rsidRPr="00E27564">
              <w:rPr>
                <w:rFonts w:eastAsia="Calibri"/>
                <w:iCs/>
                <w:lang w:eastAsia="en-US"/>
              </w:rPr>
              <w:t>Bayoumi Hamuda Hosam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BD37" w14:textId="77777777" w:rsidR="000D3556" w:rsidRPr="004C5F3D" w:rsidRDefault="000D3556" w:rsidP="00AB18A9">
            <w:pPr>
              <w:rPr>
                <w:b/>
                <w:iCs/>
                <w:sz w:val="22"/>
                <w:szCs w:val="22"/>
              </w:rPr>
            </w:pPr>
            <w:r w:rsidRPr="004C5F3D">
              <w:rPr>
                <w:b/>
                <w:iCs/>
                <w:sz w:val="22"/>
                <w:szCs w:val="22"/>
              </w:rPr>
              <w:t xml:space="preserve">Beosztás: </w:t>
            </w:r>
          </w:p>
          <w:p w14:paraId="40C5AC11" w14:textId="77777777" w:rsidR="000D3556" w:rsidRDefault="000D3556" w:rsidP="00AB18A9">
            <w:pPr>
              <w:rPr>
                <w:iCs/>
              </w:rPr>
            </w:pPr>
            <w:r w:rsidRPr="00E27564">
              <w:rPr>
                <w:iCs/>
              </w:rPr>
              <w:t>egyetemi docens</w:t>
            </w:r>
            <w:r>
              <w:rPr>
                <w:iCs/>
              </w:rPr>
              <w:t>,</w:t>
            </w:r>
          </w:p>
          <w:p w14:paraId="7A66CDC8" w14:textId="77777777" w:rsidR="000D3556" w:rsidRPr="004C5F3D" w:rsidRDefault="000D3556" w:rsidP="00AB18A9">
            <w:pPr>
              <w:rPr>
                <w:iCs/>
                <w:sz w:val="22"/>
                <w:szCs w:val="22"/>
              </w:rPr>
            </w:pPr>
            <w:r>
              <w:rPr>
                <w:iCs/>
              </w:rPr>
              <w:t>egyetemi magántanár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680B" w14:textId="77777777" w:rsidR="000D3556" w:rsidRPr="004C5F3D" w:rsidRDefault="000D3556" w:rsidP="00AB18A9">
            <w:pPr>
              <w:rPr>
                <w:b/>
                <w:iCs/>
                <w:sz w:val="22"/>
                <w:szCs w:val="22"/>
              </w:rPr>
            </w:pPr>
            <w:r w:rsidRPr="004C5F3D">
              <w:rPr>
                <w:b/>
                <w:iCs/>
                <w:sz w:val="22"/>
                <w:szCs w:val="22"/>
              </w:rPr>
              <w:t xml:space="preserve">Előkövetelmény: </w:t>
            </w:r>
          </w:p>
          <w:p w14:paraId="4C314789" w14:textId="77777777" w:rsidR="000D3556" w:rsidRPr="004C5F3D" w:rsidRDefault="000D3556" w:rsidP="00AB18A9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nincs</w:t>
            </w:r>
          </w:p>
        </w:tc>
      </w:tr>
      <w:tr w:rsidR="001F3EE3" w:rsidRPr="00E27564" w14:paraId="037391F9" w14:textId="77777777" w:rsidTr="00BE2032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4A56" w14:textId="77777777" w:rsidR="001F3EE3" w:rsidRPr="00E27564" w:rsidRDefault="001F3EE3" w:rsidP="00BE2032">
            <w:pPr>
              <w:jc w:val="center"/>
              <w:rPr>
                <w:b/>
                <w:iCs/>
              </w:rPr>
            </w:pPr>
            <w:r w:rsidRPr="00E27564">
              <w:rPr>
                <w:b/>
                <w:iCs/>
              </w:rPr>
              <w:t>Ismeretanyag leírása:</w:t>
            </w:r>
          </w:p>
        </w:tc>
      </w:tr>
      <w:tr w:rsidR="001F3EE3" w:rsidRPr="0018106C" w14:paraId="14DBEB87" w14:textId="77777777" w:rsidTr="00BE2032">
        <w:trPr>
          <w:trHeight w:val="355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B0F0" w14:textId="1F3D4AD6" w:rsidR="00E50FDB" w:rsidRPr="00E50FDB" w:rsidRDefault="00E50FDB" w:rsidP="00E50FDB">
            <w:pPr>
              <w:rPr>
                <w:rStyle w:val="q4iawc"/>
                <w:sz w:val="22"/>
                <w:szCs w:val="22"/>
              </w:rPr>
            </w:pPr>
            <w:r w:rsidRPr="00E50FDB">
              <w:rPr>
                <w:rStyle w:val="q4iawc"/>
                <w:sz w:val="22"/>
                <w:szCs w:val="22"/>
              </w:rPr>
              <w:t xml:space="preserve">A környezeti biológia alapjai úgy jöttek létre, hogy a környezeti biológia különböző aspektusait egy fej alá vonják. Ennek a tantárgynak az a célja, hogy megfelelő módon kitöltse a környezettudományi alapinformációk és a fejlett környezeti biotechnológia közötti űrt. A tantárgy két részre oszlik, az első rész a biológiával és a környezettudományokkal, kapcsolatos témákkal, a második rész pedig a környezeti biotechnológiai szempontokkal foglalkozik. Ez a tantárgy a környezetmérnöki és természettudományos hallgatóknak </w:t>
            </w:r>
            <w:proofErr w:type="gramStart"/>
            <w:r w:rsidRPr="00E50FDB">
              <w:rPr>
                <w:rStyle w:val="q4iawc"/>
                <w:sz w:val="22"/>
                <w:szCs w:val="22"/>
              </w:rPr>
              <w:t>nyújt segítséget</w:t>
            </w:r>
            <w:proofErr w:type="gramEnd"/>
            <w:r w:rsidRPr="00E50FDB">
              <w:rPr>
                <w:rStyle w:val="q4iawc"/>
                <w:sz w:val="22"/>
                <w:szCs w:val="22"/>
              </w:rPr>
              <w:t xml:space="preserve">, mivel a környezeti biológia egy multidiszciplináris tantárgy, és számos olyan témakört érint, mint az ökológiai kérdések, a globális környezeti problémák és a társadalmi-gazdasági forgatókönyvek, valamint olyan modern területek, mint a molekuláris biológia, genetika, </w:t>
            </w:r>
            <w:r w:rsidR="00925C66" w:rsidRPr="00E50FDB">
              <w:rPr>
                <w:rStyle w:val="q4iawc"/>
                <w:sz w:val="22"/>
                <w:szCs w:val="22"/>
              </w:rPr>
              <w:t>ökológia</w:t>
            </w:r>
            <w:r w:rsidRPr="00E50FDB">
              <w:rPr>
                <w:rStyle w:val="q4iawc"/>
                <w:sz w:val="22"/>
                <w:szCs w:val="22"/>
              </w:rPr>
              <w:t xml:space="preserve"> stb.</w:t>
            </w:r>
          </w:p>
          <w:p w14:paraId="1F979280" w14:textId="77777777" w:rsidR="001F3EE3" w:rsidRPr="00E50FDB" w:rsidRDefault="00AB18A9" w:rsidP="00D960D2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D960D2">
              <w:rPr>
                <w:rFonts w:eastAsia="Calibri"/>
                <w:color w:val="0D0D0D"/>
                <w:sz w:val="22"/>
                <w:szCs w:val="22"/>
                <w:lang w:eastAsia="en-US"/>
              </w:rPr>
              <w:t xml:space="preserve">Érintett témakörök: </w:t>
            </w:r>
            <w:r w:rsidR="00D960D2" w:rsidRPr="00D960D2">
              <w:rPr>
                <w:color w:val="0D0D0D"/>
                <w:sz w:val="22"/>
                <w:szCs w:val="22"/>
              </w:rPr>
              <w:t xml:space="preserve">Az élőlényekre jellemző főbb tulajdonságok. </w:t>
            </w:r>
            <w:r w:rsidR="00D960D2" w:rsidRPr="00D960D2">
              <w:rPr>
                <w:rFonts w:eastAsia="Calibri"/>
                <w:color w:val="0D0D0D"/>
                <w:sz w:val="22"/>
                <w:szCs w:val="22"/>
              </w:rPr>
              <w:t xml:space="preserve">Biológiai sokféleség, rendszertan és modern osztályozás. </w:t>
            </w:r>
            <w:proofErr w:type="spellStart"/>
            <w:r w:rsidR="00D960D2" w:rsidRPr="00D960D2">
              <w:rPr>
                <w:color w:val="0D0D0D"/>
                <w:sz w:val="22"/>
                <w:szCs w:val="22"/>
              </w:rPr>
              <w:t>Biomolekulák</w:t>
            </w:r>
            <w:proofErr w:type="spellEnd"/>
            <w:r w:rsidR="00D960D2" w:rsidRPr="00D960D2">
              <w:rPr>
                <w:color w:val="0D0D0D"/>
                <w:sz w:val="22"/>
                <w:szCs w:val="22"/>
              </w:rPr>
              <w:t xml:space="preserve"> hierarchiája: Fehérjék. Szénhidrátok. </w:t>
            </w:r>
            <w:proofErr w:type="spellStart"/>
            <w:r w:rsidR="00D960D2" w:rsidRPr="00D960D2">
              <w:rPr>
                <w:color w:val="0D0D0D"/>
                <w:sz w:val="22"/>
                <w:szCs w:val="22"/>
              </w:rPr>
              <w:t>Lipidek</w:t>
            </w:r>
            <w:proofErr w:type="spellEnd"/>
            <w:r w:rsidR="00D960D2" w:rsidRPr="00D960D2">
              <w:rPr>
                <w:color w:val="0D0D0D"/>
                <w:sz w:val="22"/>
                <w:szCs w:val="22"/>
              </w:rPr>
              <w:t xml:space="preserve">. DNS, RNS tulajdonságok, bioszintézis. DNS replikáció és hibajavítás. Mutációk előfordulása és jelentősége. A genetikai anyag öröklődése. A géntranszfer lehetőségei. </w:t>
            </w:r>
            <w:proofErr w:type="spellStart"/>
            <w:r w:rsidR="00D960D2" w:rsidRPr="00D960D2">
              <w:rPr>
                <w:color w:val="0D0D0D"/>
                <w:sz w:val="22"/>
                <w:szCs w:val="22"/>
              </w:rPr>
              <w:t>Plazmidok</w:t>
            </w:r>
            <w:proofErr w:type="spellEnd"/>
            <w:r w:rsidR="00D960D2" w:rsidRPr="00D960D2">
              <w:rPr>
                <w:color w:val="0D0D0D"/>
                <w:sz w:val="22"/>
                <w:szCs w:val="22"/>
              </w:rPr>
              <w:t xml:space="preserve"> és szerepük a mikroorganizmusok környezethez való alkalmazkodásában. </w:t>
            </w:r>
            <w:proofErr w:type="spellStart"/>
            <w:r w:rsidR="00D960D2" w:rsidRPr="00D960D2">
              <w:rPr>
                <w:color w:val="0D0D0D"/>
                <w:sz w:val="22"/>
                <w:szCs w:val="22"/>
              </w:rPr>
              <w:t>Biogén</w:t>
            </w:r>
            <w:proofErr w:type="spellEnd"/>
            <w:r w:rsidR="00D960D2" w:rsidRPr="00D960D2">
              <w:rPr>
                <w:color w:val="0D0D0D"/>
                <w:sz w:val="22"/>
                <w:szCs w:val="22"/>
              </w:rPr>
              <w:t xml:space="preserve"> elemek. Sejtek és sejtek felépítése. A mikroorganizmusok felosztása. Mikroorganizmusok típusa: </w:t>
            </w:r>
            <w:proofErr w:type="spellStart"/>
            <w:r w:rsidR="00D960D2" w:rsidRPr="00D960D2">
              <w:rPr>
                <w:color w:val="0D0D0D"/>
                <w:sz w:val="22"/>
                <w:szCs w:val="22"/>
              </w:rPr>
              <w:t>Akarióta</w:t>
            </w:r>
            <w:proofErr w:type="spellEnd"/>
            <w:r w:rsidR="00D960D2" w:rsidRPr="00D960D2">
              <w:rPr>
                <w:color w:val="0D0D0D"/>
                <w:sz w:val="22"/>
                <w:szCs w:val="22"/>
              </w:rPr>
              <w:t xml:space="preserve">, </w:t>
            </w:r>
            <w:proofErr w:type="spellStart"/>
            <w:r w:rsidR="00D960D2" w:rsidRPr="00D960D2">
              <w:rPr>
                <w:color w:val="0D0D0D"/>
                <w:sz w:val="22"/>
                <w:szCs w:val="22"/>
              </w:rPr>
              <w:t>prokarióta</w:t>
            </w:r>
            <w:proofErr w:type="spellEnd"/>
            <w:r w:rsidR="00D960D2" w:rsidRPr="00D960D2">
              <w:rPr>
                <w:color w:val="0D0D0D"/>
                <w:sz w:val="22"/>
                <w:szCs w:val="22"/>
              </w:rPr>
              <w:t xml:space="preserve"> és </w:t>
            </w:r>
            <w:proofErr w:type="spellStart"/>
            <w:r w:rsidR="00D960D2" w:rsidRPr="00D960D2">
              <w:rPr>
                <w:color w:val="0D0D0D"/>
                <w:sz w:val="22"/>
                <w:szCs w:val="22"/>
              </w:rPr>
              <w:t>eukarióta</w:t>
            </w:r>
            <w:proofErr w:type="spellEnd"/>
            <w:r w:rsidR="00D960D2" w:rsidRPr="00D960D2">
              <w:rPr>
                <w:color w:val="0D0D0D"/>
                <w:sz w:val="22"/>
                <w:szCs w:val="22"/>
              </w:rPr>
              <w:t xml:space="preserve"> összehasonlítása. Vírusok alapfogalmak és felépítése, szerkezete, morfológiája. Vírus multiplikáció. Interferonok. A baktériumsejt felépítése, és morfológiája. </w:t>
            </w:r>
            <w:proofErr w:type="spellStart"/>
            <w:r w:rsidR="00D960D2" w:rsidRPr="00D960D2">
              <w:rPr>
                <w:color w:val="0D0D0D"/>
                <w:sz w:val="22"/>
                <w:szCs w:val="22"/>
              </w:rPr>
              <w:t>Gram</w:t>
            </w:r>
            <w:proofErr w:type="spellEnd"/>
            <w:r w:rsidR="00D960D2" w:rsidRPr="00D960D2">
              <w:rPr>
                <w:color w:val="0D0D0D"/>
                <w:sz w:val="22"/>
                <w:szCs w:val="22"/>
              </w:rPr>
              <w:t xml:space="preserve"> negatív és pozitív baktériumok. Az ősbaktériumok. A gombák: Élesztők és penészgombák jellemzői. Gombák jelentősége a mezőgazdaságban és az élelmiszeriparban. Az </w:t>
            </w:r>
            <w:proofErr w:type="spellStart"/>
            <w:r w:rsidR="00D960D2" w:rsidRPr="00D960D2">
              <w:rPr>
                <w:color w:val="0D0D0D"/>
                <w:sz w:val="22"/>
                <w:szCs w:val="22"/>
              </w:rPr>
              <w:t>eukarióta</w:t>
            </w:r>
            <w:proofErr w:type="spellEnd"/>
            <w:r w:rsidR="00D960D2" w:rsidRPr="00D960D2">
              <w:rPr>
                <w:color w:val="0D0D0D"/>
                <w:sz w:val="22"/>
                <w:szCs w:val="22"/>
              </w:rPr>
              <w:t xml:space="preserve"> egysejtűek és moszatok. Mikrobiális légzési típusok: az aerob és az anaerob légzés jellemzői. </w:t>
            </w:r>
            <w:proofErr w:type="spellStart"/>
            <w:r w:rsidR="00D960D2" w:rsidRPr="00D960D2">
              <w:rPr>
                <w:color w:val="0D0D0D"/>
                <w:sz w:val="22"/>
                <w:szCs w:val="22"/>
              </w:rPr>
              <w:t>Katabolikus</w:t>
            </w:r>
            <w:proofErr w:type="spellEnd"/>
            <w:r w:rsidR="00D960D2" w:rsidRPr="00D960D2">
              <w:rPr>
                <w:color w:val="0D0D0D"/>
                <w:sz w:val="22"/>
                <w:szCs w:val="22"/>
              </w:rPr>
              <w:t xml:space="preserve"> és anabolikus folyamatok áttekintése. Energianyerés oxidatív </w:t>
            </w:r>
            <w:proofErr w:type="spellStart"/>
            <w:r w:rsidR="00D960D2" w:rsidRPr="00D960D2">
              <w:rPr>
                <w:color w:val="0D0D0D"/>
                <w:sz w:val="22"/>
                <w:szCs w:val="22"/>
              </w:rPr>
              <w:t>foszforilációval</w:t>
            </w:r>
            <w:proofErr w:type="spellEnd"/>
            <w:r w:rsidR="00D960D2" w:rsidRPr="00D960D2">
              <w:rPr>
                <w:color w:val="0D0D0D"/>
                <w:sz w:val="22"/>
                <w:szCs w:val="22"/>
              </w:rPr>
              <w:t xml:space="preserve">. </w:t>
            </w:r>
            <w:proofErr w:type="spellStart"/>
            <w:r w:rsidR="00D960D2" w:rsidRPr="00D960D2">
              <w:rPr>
                <w:color w:val="0D0D0D"/>
                <w:sz w:val="22"/>
                <w:szCs w:val="22"/>
              </w:rPr>
              <w:t>Kemolitotróf</w:t>
            </w:r>
            <w:proofErr w:type="spellEnd"/>
            <w:r w:rsidR="00D960D2" w:rsidRPr="00D960D2">
              <w:rPr>
                <w:color w:val="0D0D0D"/>
                <w:sz w:val="22"/>
                <w:szCs w:val="22"/>
              </w:rPr>
              <w:t xml:space="preserve"> anyagcsere. A szénhidrátok lebontása. Az erjedések általános jellemzői. </w:t>
            </w:r>
            <w:proofErr w:type="spellStart"/>
            <w:r w:rsidR="00D960D2" w:rsidRPr="00D960D2">
              <w:rPr>
                <w:color w:val="0D0D0D"/>
                <w:sz w:val="22"/>
                <w:szCs w:val="22"/>
              </w:rPr>
              <w:t>Fototrófia</w:t>
            </w:r>
            <w:proofErr w:type="spellEnd"/>
            <w:r w:rsidR="00D960D2" w:rsidRPr="00D960D2">
              <w:rPr>
                <w:color w:val="0D0D0D"/>
                <w:sz w:val="22"/>
                <w:szCs w:val="22"/>
              </w:rPr>
              <w:t xml:space="preserve"> és fotoszintézis, fény és sötét szakasz. Ökológiai rendszerek általános jellemzése és alapfogalmak: </w:t>
            </w:r>
            <w:proofErr w:type="spellStart"/>
            <w:r w:rsidR="00D960D2" w:rsidRPr="00D960D2">
              <w:rPr>
                <w:color w:val="0D0D0D"/>
                <w:sz w:val="22"/>
                <w:szCs w:val="22"/>
              </w:rPr>
              <w:t>Trofikus</w:t>
            </w:r>
            <w:proofErr w:type="spellEnd"/>
            <w:r w:rsidR="00D960D2" w:rsidRPr="00D960D2">
              <w:rPr>
                <w:color w:val="0D0D0D"/>
                <w:sz w:val="22"/>
                <w:szCs w:val="22"/>
              </w:rPr>
              <w:t xml:space="preserve"> szintek, táplálkozási láncok és hálózatok. Mikrobák közti kölcsönhatások típusai.</w:t>
            </w:r>
            <w:r w:rsidR="00D960D2" w:rsidRPr="00D960D2">
              <w:rPr>
                <w:bCs/>
                <w:color w:val="0D0D0D"/>
                <w:sz w:val="22"/>
                <w:szCs w:val="22"/>
              </w:rPr>
              <w:t xml:space="preserve"> </w:t>
            </w:r>
            <w:r w:rsidR="00D960D2" w:rsidRPr="00D960D2">
              <w:rPr>
                <w:color w:val="0D0D0D"/>
                <w:sz w:val="22"/>
                <w:szCs w:val="22"/>
              </w:rPr>
              <w:t xml:space="preserve">Az ember és természetes mikroba partnerei. </w:t>
            </w:r>
            <w:proofErr w:type="spellStart"/>
            <w:r w:rsidR="00D960D2" w:rsidRPr="00D960D2">
              <w:rPr>
                <w:color w:val="0D0D0D"/>
                <w:sz w:val="22"/>
                <w:szCs w:val="22"/>
              </w:rPr>
              <w:t>Biogeokémiai</w:t>
            </w:r>
            <w:proofErr w:type="spellEnd"/>
            <w:r w:rsidR="00D960D2" w:rsidRPr="00D960D2">
              <w:rPr>
                <w:color w:val="0D0D0D"/>
                <w:sz w:val="22"/>
                <w:szCs w:val="22"/>
              </w:rPr>
              <w:t xml:space="preserve"> ciklusok, mikrobák szerepe</w:t>
            </w:r>
            <w:r w:rsidR="00D960D2" w:rsidRPr="00D960D2">
              <w:rPr>
                <w:color w:val="000000"/>
                <w:sz w:val="22"/>
                <w:szCs w:val="22"/>
              </w:rPr>
              <w:t>.</w:t>
            </w:r>
            <w:r w:rsidR="00D960D2" w:rsidRPr="00D960D2">
              <w:rPr>
                <w:color w:val="0D0D0D"/>
                <w:sz w:val="22"/>
                <w:szCs w:val="22"/>
              </w:rPr>
              <w:t xml:space="preserve"> Talajmikrobiológiája. Víz mikrobiológiája. Levegőmikrobiológia. Anaerob környezetek mikrobiológiája. Mikrobiális </w:t>
            </w:r>
            <w:proofErr w:type="spellStart"/>
            <w:r w:rsidR="00D960D2" w:rsidRPr="00D960D2">
              <w:rPr>
                <w:color w:val="0D0D0D"/>
                <w:sz w:val="22"/>
                <w:szCs w:val="22"/>
              </w:rPr>
              <w:t>biofilmek</w:t>
            </w:r>
            <w:proofErr w:type="spellEnd"/>
            <w:r w:rsidR="00D960D2" w:rsidRPr="00D960D2">
              <w:rPr>
                <w:color w:val="0D0D0D"/>
                <w:sz w:val="22"/>
                <w:szCs w:val="22"/>
              </w:rPr>
              <w:t xml:space="preserve">. Antibiotikumok és hatásmechanizmusuk. </w:t>
            </w:r>
            <w:r w:rsidR="00D960D2" w:rsidRPr="00D960D2">
              <w:rPr>
                <w:rFonts w:eastAsia="Calibri"/>
                <w:color w:val="0D0D0D"/>
                <w:sz w:val="22"/>
                <w:szCs w:val="22"/>
              </w:rPr>
              <w:t>Az állati és növényi sejtre gyakorolt környezeti hatások megismertetése. Többsejtű élőlények felépítése, szerveződése. A telepes, szövetes- szerves élőlények sajátosságai. Fontosságát a növények. Növény osztályozása. A soksejtű növényi organizáció főbb típusai. A gerinctelen</w:t>
            </w:r>
            <w:r w:rsidR="00D960D2" w:rsidRPr="00D960D2">
              <w:rPr>
                <w:color w:val="0D0D0D"/>
                <w:sz w:val="22"/>
                <w:szCs w:val="22"/>
              </w:rPr>
              <w:t xml:space="preserve"> és </w:t>
            </w:r>
            <w:r w:rsidR="00D960D2" w:rsidRPr="00D960D2">
              <w:rPr>
                <w:rFonts w:eastAsia="Calibri"/>
                <w:color w:val="0D0D0D"/>
                <w:sz w:val="22"/>
                <w:szCs w:val="22"/>
              </w:rPr>
              <w:t>Gerinces állatok. Az állat és gombahatározás gyakorlata, a környezetvédelmi szempontból különösen fontos főbb csoportok (indikátor csoportok) felismerése. Az élőszervezetek és a környezeti tényezők kapcsolatának megismertetése, az életműködések szabályozásában szerepet játszó rendszerek, valamint az élőrendszerek viselkedésének, működésének megértetése.</w:t>
            </w:r>
          </w:p>
        </w:tc>
      </w:tr>
      <w:tr w:rsidR="00620B23" w:rsidRPr="0018106C" w14:paraId="6F97EAD1" w14:textId="77777777" w:rsidTr="00EC0857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6844" w14:textId="77777777" w:rsidR="00620B23" w:rsidRPr="0018106C" w:rsidRDefault="00620B23" w:rsidP="0018106C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A tárgy részletes leírása, ütemezése</w:t>
            </w:r>
          </w:p>
        </w:tc>
      </w:tr>
      <w:tr w:rsidR="00620B23" w:rsidRPr="0018106C" w14:paraId="59CD31C0" w14:textId="77777777" w:rsidTr="00EC0857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4644" w14:textId="77777777" w:rsidR="00620B23" w:rsidRPr="0018106C" w:rsidRDefault="00620B23" w:rsidP="0018106C">
            <w:pPr>
              <w:jc w:val="both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18106C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Oktatási hét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7FBC" w14:textId="77777777" w:rsidR="00620B23" w:rsidRPr="0018106C" w:rsidRDefault="00620B23" w:rsidP="0018106C">
            <w:pPr>
              <w:jc w:val="center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Előadások és gyakorlatok témakörei</w:t>
            </w:r>
          </w:p>
        </w:tc>
      </w:tr>
      <w:tr w:rsidR="0055282C" w:rsidRPr="0018106C" w14:paraId="2FC26ADC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8684" w14:textId="77777777" w:rsidR="0055282C" w:rsidRPr="0018106C" w:rsidRDefault="0055282C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iCs/>
                <w:sz w:val="22"/>
                <w:szCs w:val="22"/>
              </w:rPr>
              <w:t>1.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8FE1" w14:textId="5BE56768" w:rsidR="001A60AD" w:rsidRDefault="00E00C5C" w:rsidP="001A60AD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80B78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C80B78">
              <w:rPr>
                <w:rFonts w:ascii="Times" w:hAnsi="Times" w:cs="Times"/>
                <w:iCs/>
                <w:sz w:val="22"/>
                <w:szCs w:val="22"/>
              </w:rPr>
              <w:t>:</w:t>
            </w:r>
            <w:r w:rsidR="00744DEB" w:rsidRPr="00C80B78">
              <w:rPr>
                <w:rFonts w:ascii="Times" w:hAnsi="Times" w:cs="Times"/>
                <w:iCs/>
                <w:sz w:val="22"/>
                <w:szCs w:val="22"/>
              </w:rPr>
              <w:t xml:space="preserve"> </w:t>
            </w:r>
          </w:p>
          <w:p w14:paraId="1439B618" w14:textId="77777777" w:rsidR="00260874" w:rsidRPr="000A3E8C" w:rsidRDefault="00260874" w:rsidP="00260874">
            <w:pPr>
              <w:pStyle w:val="Cm"/>
              <w:numPr>
                <w:ilvl w:val="0"/>
                <w:numId w:val="8"/>
              </w:numPr>
              <w:autoSpaceDE w:val="0"/>
              <w:autoSpaceDN w:val="0"/>
              <w:bidi w:val="0"/>
              <w:spacing w:after="0"/>
              <w:contextualSpacing w:val="0"/>
              <w:jc w:val="both"/>
              <w:rPr>
                <w:rFonts w:ascii="Cambria" w:hAnsi="Cambria" w:cs="Arial"/>
                <w:color w:val="0D0D0D"/>
                <w:sz w:val="24"/>
                <w:szCs w:val="4"/>
              </w:rPr>
            </w:pPr>
            <w:r w:rsidRPr="000A3E8C">
              <w:rPr>
                <w:rFonts w:ascii="Cambria" w:hAnsi="Cambria" w:cs="Arial"/>
                <w:color w:val="0D0D0D"/>
                <w:sz w:val="24"/>
                <w:szCs w:val="4"/>
              </w:rPr>
              <w:t>Bevezetés. A mikroorganizmusok általános felmérése és vázlata.</w:t>
            </w:r>
          </w:p>
          <w:p w14:paraId="050B82C6" w14:textId="77777777" w:rsidR="00260874" w:rsidRPr="000A3E8C" w:rsidRDefault="00260874" w:rsidP="00260874">
            <w:pPr>
              <w:pStyle w:val="Cm"/>
              <w:numPr>
                <w:ilvl w:val="0"/>
                <w:numId w:val="8"/>
              </w:numPr>
              <w:autoSpaceDE w:val="0"/>
              <w:autoSpaceDN w:val="0"/>
              <w:bidi w:val="0"/>
              <w:spacing w:after="0"/>
              <w:contextualSpacing w:val="0"/>
              <w:jc w:val="both"/>
              <w:rPr>
                <w:rFonts w:ascii="Cambria" w:hAnsi="Cambria" w:cs="Arial"/>
                <w:color w:val="0D0D0D"/>
                <w:sz w:val="24"/>
                <w:szCs w:val="4"/>
              </w:rPr>
            </w:pPr>
            <w:r w:rsidRPr="000A3E8C">
              <w:rPr>
                <w:rFonts w:ascii="Cambria" w:hAnsi="Cambria" w:cs="Arial"/>
                <w:color w:val="0D0D0D"/>
                <w:sz w:val="24"/>
                <w:szCs w:val="4"/>
              </w:rPr>
              <w:t>Vírusok és egyéb sejtmentes mikroorganizmusok. Prokarióta mikroorganizmusok: baktériumok és archaeák.</w:t>
            </w:r>
          </w:p>
          <w:p w14:paraId="25A4A76B" w14:textId="77777777" w:rsidR="00260874" w:rsidRDefault="00260874" w:rsidP="00260874">
            <w:pPr>
              <w:pStyle w:val="Cm"/>
              <w:numPr>
                <w:ilvl w:val="0"/>
                <w:numId w:val="8"/>
              </w:numPr>
              <w:autoSpaceDE w:val="0"/>
              <w:autoSpaceDN w:val="0"/>
              <w:bidi w:val="0"/>
              <w:spacing w:after="0"/>
              <w:contextualSpacing w:val="0"/>
              <w:jc w:val="both"/>
              <w:rPr>
                <w:rFonts w:ascii="Cambria" w:hAnsi="Cambria" w:cs="Arial"/>
                <w:color w:val="0D0D0D"/>
                <w:sz w:val="24"/>
                <w:szCs w:val="4"/>
              </w:rPr>
            </w:pPr>
            <w:r w:rsidRPr="000A3E8C">
              <w:rPr>
                <w:rFonts w:ascii="Cambria" w:hAnsi="Cambria" w:cs="Arial"/>
                <w:color w:val="0D0D0D"/>
                <w:sz w:val="24"/>
                <w:szCs w:val="4"/>
              </w:rPr>
              <w:t>Eukarióta mikroorganizmusok: Gombák, algák és protozoák általános felmérése. Mikroorganizmusok megjelenítése és szerkezete: Mikrobák megfigyelésének módszerei. A mikroorganizmusok szervezete és felépítése.</w:t>
            </w:r>
          </w:p>
          <w:p w14:paraId="790E2C32" w14:textId="6D6D04C1" w:rsidR="003D1022" w:rsidRPr="0018106C" w:rsidRDefault="00A76993" w:rsidP="00260874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CA539E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55282C" w:rsidRPr="0018106C" w14:paraId="20391C6A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3497" w14:textId="77777777" w:rsidR="0055282C" w:rsidRPr="0018106C" w:rsidRDefault="003D1022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lastRenderedPageBreak/>
              <w:t>2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9CF7" w14:textId="0A5C4053" w:rsidR="001A60AD" w:rsidRDefault="00AB18A9" w:rsidP="001A60AD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</w:p>
          <w:p w14:paraId="55B239E1" w14:textId="77777777" w:rsidR="00260874" w:rsidRPr="000A3E8C" w:rsidRDefault="00260874" w:rsidP="00260874">
            <w:pPr>
              <w:pStyle w:val="Cm"/>
              <w:numPr>
                <w:ilvl w:val="0"/>
                <w:numId w:val="9"/>
              </w:numPr>
              <w:autoSpaceDE w:val="0"/>
              <w:autoSpaceDN w:val="0"/>
              <w:bidi w:val="0"/>
              <w:spacing w:after="0"/>
              <w:contextualSpacing w:val="0"/>
              <w:jc w:val="both"/>
              <w:rPr>
                <w:rFonts w:ascii="Cambria" w:hAnsi="Cambria" w:cs="Arial"/>
                <w:color w:val="0D0D0D"/>
                <w:sz w:val="24"/>
                <w:szCs w:val="4"/>
              </w:rPr>
            </w:pPr>
            <w:r w:rsidRPr="000A3E8C">
              <w:rPr>
                <w:rFonts w:ascii="Cambria" w:hAnsi="Cambria" w:cs="Arial"/>
                <w:color w:val="0D0D0D"/>
                <w:sz w:val="24"/>
                <w:szCs w:val="4"/>
              </w:rPr>
              <w:t>Mikrobák növekedése és anyagcseréje: Mikroorganizmusok tenyésztése, táplálkozása és növekedése, mikrobiális energetikai és szénáramlás, makromolekulák bioszintézise.</w:t>
            </w:r>
          </w:p>
          <w:p w14:paraId="31635650" w14:textId="77777777" w:rsidR="00260874" w:rsidRPr="000A3E8C" w:rsidRDefault="00260874" w:rsidP="00260874">
            <w:pPr>
              <w:pStyle w:val="Cm"/>
              <w:numPr>
                <w:ilvl w:val="0"/>
                <w:numId w:val="9"/>
              </w:numPr>
              <w:autoSpaceDE w:val="0"/>
              <w:autoSpaceDN w:val="0"/>
              <w:bidi w:val="0"/>
              <w:spacing w:after="0"/>
              <w:contextualSpacing w:val="0"/>
              <w:jc w:val="both"/>
              <w:rPr>
                <w:rFonts w:ascii="Cambria" w:hAnsi="Cambria" w:cs="Arial"/>
                <w:color w:val="0D0D0D"/>
                <w:sz w:val="24"/>
                <w:szCs w:val="4"/>
              </w:rPr>
            </w:pPr>
            <w:r w:rsidRPr="000A3E8C">
              <w:rPr>
                <w:rFonts w:ascii="Cambria" w:hAnsi="Cambria" w:cs="Arial"/>
                <w:color w:val="0D0D0D"/>
                <w:sz w:val="24"/>
                <w:szCs w:val="4"/>
              </w:rPr>
              <w:t>Mikrobiális genetika: Nukleinsavak, replikáció és expresszió és fehérjeszintézis, géntranszfer bakteriálisban (transzformáció, transzdukció, konjugáció, transzfekció, protoplaszt fúzió, elektroporáció, DNS restrikciója és módosítása, rekombináció és az érintett enzimek).</w:t>
            </w:r>
          </w:p>
          <w:p w14:paraId="4AF31247" w14:textId="77777777" w:rsidR="00260874" w:rsidRDefault="00260874" w:rsidP="00260874">
            <w:pPr>
              <w:pStyle w:val="Cm"/>
              <w:numPr>
                <w:ilvl w:val="0"/>
                <w:numId w:val="9"/>
              </w:numPr>
              <w:autoSpaceDE w:val="0"/>
              <w:autoSpaceDN w:val="0"/>
              <w:bidi w:val="0"/>
              <w:spacing w:after="0"/>
              <w:contextualSpacing w:val="0"/>
              <w:jc w:val="both"/>
              <w:rPr>
                <w:rFonts w:ascii="Cambria" w:hAnsi="Cambria" w:cs="Arial"/>
                <w:color w:val="0D0D0D"/>
                <w:sz w:val="24"/>
                <w:szCs w:val="4"/>
              </w:rPr>
            </w:pPr>
            <w:r w:rsidRPr="000A3E8C">
              <w:rPr>
                <w:rFonts w:ascii="Cambria" w:hAnsi="Cambria" w:cs="Arial"/>
                <w:color w:val="0D0D0D"/>
                <w:sz w:val="24"/>
                <w:szCs w:val="4"/>
              </w:rPr>
              <w:t>Modern technikák a mikrobiológiában: PCR, LCR, RFLP, DNS láb és ujjlenyomat, génszekvenálás és térképezés és genetikai variáció.</w:t>
            </w:r>
          </w:p>
          <w:p w14:paraId="34D9BD1F" w14:textId="101C6C53" w:rsidR="003D1022" w:rsidRPr="0018106C" w:rsidRDefault="00AB18A9" w:rsidP="001A60AD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F7040" w:rsidRPr="0041241E">
              <w:rPr>
                <w:rFonts w:ascii="Cambria" w:hAnsi="Cambria" w:cs="Arial"/>
                <w:color w:val="0D0D0D"/>
                <w:szCs w:val="20"/>
              </w:rPr>
              <w:t xml:space="preserve"> </w:t>
            </w:r>
          </w:p>
        </w:tc>
      </w:tr>
      <w:tr w:rsidR="0055282C" w:rsidRPr="0018106C" w14:paraId="1B731D89" w14:textId="77777777" w:rsidTr="00E00C5C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D34B" w14:textId="77777777" w:rsidR="0055282C" w:rsidRPr="0018106C" w:rsidRDefault="003D1022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>3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747A" w14:textId="2D745A29" w:rsidR="003D1022" w:rsidRDefault="00AB18A9" w:rsidP="00260874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</w:p>
          <w:p w14:paraId="2EC7EB94" w14:textId="77777777" w:rsidR="00260874" w:rsidRPr="000A3E8C" w:rsidRDefault="00260874" w:rsidP="00260874">
            <w:pPr>
              <w:pStyle w:val="Cm"/>
              <w:numPr>
                <w:ilvl w:val="0"/>
                <w:numId w:val="10"/>
              </w:numPr>
              <w:autoSpaceDE w:val="0"/>
              <w:autoSpaceDN w:val="0"/>
              <w:bidi w:val="0"/>
              <w:spacing w:after="0"/>
              <w:contextualSpacing w:val="0"/>
              <w:jc w:val="both"/>
              <w:rPr>
                <w:rFonts w:ascii="Cambria" w:hAnsi="Cambria" w:cs="Arial"/>
                <w:color w:val="0D0D0D"/>
                <w:sz w:val="24"/>
                <w:szCs w:val="4"/>
              </w:rPr>
            </w:pPr>
            <w:r w:rsidRPr="000A3E8C">
              <w:rPr>
                <w:rFonts w:ascii="Cambria" w:hAnsi="Cambria" w:cs="Arial"/>
                <w:color w:val="0D0D0D"/>
                <w:sz w:val="24"/>
                <w:szCs w:val="4"/>
              </w:rPr>
              <w:t>Mikrobiális ökológia: Energiatranszfer és ökoszisztéma-menedzsment, mikroba-mikroba, mikroba-növény és mikroba-állat kölcsönhatások. A mikrobiális növekedés szabályozásának módszerei.</w:t>
            </w:r>
          </w:p>
          <w:p w14:paraId="46A56BB3" w14:textId="77777777" w:rsidR="00260874" w:rsidRPr="000A3E8C" w:rsidRDefault="00260874" w:rsidP="00260874">
            <w:pPr>
              <w:pStyle w:val="Cm"/>
              <w:numPr>
                <w:ilvl w:val="0"/>
                <w:numId w:val="10"/>
              </w:numPr>
              <w:autoSpaceDE w:val="0"/>
              <w:autoSpaceDN w:val="0"/>
              <w:bidi w:val="0"/>
              <w:spacing w:after="0"/>
              <w:contextualSpacing w:val="0"/>
              <w:jc w:val="both"/>
              <w:rPr>
                <w:rFonts w:ascii="Cambria" w:hAnsi="Cambria" w:cs="Arial"/>
                <w:color w:val="0D0D0D"/>
                <w:sz w:val="24"/>
                <w:szCs w:val="4"/>
              </w:rPr>
            </w:pPr>
            <w:r w:rsidRPr="000A3E8C">
              <w:rPr>
                <w:rFonts w:ascii="Cambria" w:hAnsi="Cambria" w:cs="Arial"/>
                <w:color w:val="0D0D0D"/>
                <w:sz w:val="24"/>
                <w:szCs w:val="4"/>
              </w:rPr>
              <w:t>Környezeti mikrobiológia: A környezeti tényezők hatása a mikroorganizmusok növekedésére és eloszlására, a biogeokémiai körforgásra és a mikrobapopulációk közötti kölcsönhatásokra.</w:t>
            </w:r>
          </w:p>
          <w:p w14:paraId="5321912F" w14:textId="77777777" w:rsidR="00260874" w:rsidRDefault="00260874" w:rsidP="00260874">
            <w:pPr>
              <w:pStyle w:val="Cm"/>
              <w:numPr>
                <w:ilvl w:val="0"/>
                <w:numId w:val="10"/>
              </w:numPr>
              <w:autoSpaceDE w:val="0"/>
              <w:autoSpaceDN w:val="0"/>
              <w:bidi w:val="0"/>
              <w:spacing w:after="0"/>
              <w:contextualSpacing w:val="0"/>
              <w:jc w:val="both"/>
              <w:rPr>
                <w:rFonts w:ascii="Cambria" w:hAnsi="Cambria" w:cs="Arial"/>
                <w:color w:val="0D0D0D"/>
                <w:sz w:val="24"/>
                <w:szCs w:val="4"/>
              </w:rPr>
            </w:pPr>
            <w:r w:rsidRPr="000A3E8C">
              <w:rPr>
                <w:rFonts w:ascii="Cambria" w:hAnsi="Cambria" w:cs="Arial"/>
                <w:color w:val="0D0D0D"/>
                <w:sz w:val="24"/>
                <w:szCs w:val="4"/>
              </w:rPr>
              <w:t>Mezőgazdasági mikrobiológia. Környezetminőség, Hulladékok és szennyező anyagok biológiai lebontása és bioremediáció.</w:t>
            </w:r>
          </w:p>
          <w:p w14:paraId="2C46C5F1" w14:textId="77777777" w:rsidR="00260874" w:rsidRPr="000A3E8C" w:rsidRDefault="00260874" w:rsidP="00260874">
            <w:pPr>
              <w:pStyle w:val="Cm"/>
              <w:numPr>
                <w:ilvl w:val="0"/>
                <w:numId w:val="10"/>
              </w:numPr>
              <w:autoSpaceDE w:val="0"/>
              <w:autoSpaceDN w:val="0"/>
              <w:bidi w:val="0"/>
              <w:spacing w:after="0"/>
              <w:contextualSpacing w:val="0"/>
              <w:jc w:val="both"/>
              <w:rPr>
                <w:rFonts w:ascii="Cambria" w:hAnsi="Cambria" w:cs="Arial"/>
                <w:color w:val="0D0D0D"/>
                <w:sz w:val="24"/>
                <w:szCs w:val="4"/>
              </w:rPr>
            </w:pPr>
            <w:r w:rsidRPr="000A3E8C">
              <w:rPr>
                <w:rFonts w:ascii="Cambria" w:hAnsi="Cambria" w:cs="Arial"/>
                <w:color w:val="0D0D0D"/>
                <w:sz w:val="24"/>
                <w:szCs w:val="4"/>
              </w:rPr>
              <w:t>Fermentációs ipar. Élelmiszer- és ipari mikrobiológia: Élelmiszer-mikrobiológia-élelmiszer-romlás, Élelmiszertartósítási módszerek, Mikrobiológiai élelmiszer-előállítás.</w:t>
            </w:r>
          </w:p>
          <w:p w14:paraId="4ED9FAB0" w14:textId="63B39E99" w:rsidR="0058427E" w:rsidRPr="0018106C" w:rsidRDefault="00AB18A9" w:rsidP="001A60AD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A60AD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55282C" w:rsidRPr="0018106C" w14:paraId="3FE49976" w14:textId="77777777" w:rsidTr="00E00C5C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E451" w14:textId="77777777" w:rsidR="0055282C" w:rsidRPr="0018106C" w:rsidRDefault="003D1022" w:rsidP="00D24D31">
            <w:pPr>
              <w:jc w:val="center"/>
              <w:rPr>
                <w:rFonts w:ascii="Times" w:hAnsi="Times" w:cs="Times"/>
                <w:iCs/>
                <w:sz w:val="22"/>
                <w:szCs w:val="22"/>
              </w:rPr>
            </w:pPr>
            <w:r>
              <w:rPr>
                <w:rFonts w:ascii="Times" w:hAnsi="Times" w:cs="Times"/>
                <w:iCs/>
                <w:sz w:val="22"/>
                <w:szCs w:val="22"/>
              </w:rPr>
              <w:t>4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5F9D" w14:textId="7CD84D43" w:rsidR="003D1022" w:rsidRDefault="00AB18A9" w:rsidP="00961045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CA539E">
              <w:rPr>
                <w:rFonts w:ascii="Times" w:hAnsi="Times" w:cs="Times"/>
                <w:b/>
                <w:iCs/>
                <w:sz w:val="22"/>
                <w:szCs w:val="22"/>
              </w:rPr>
              <w:t>Előadás</w:t>
            </w:r>
            <w:r w:rsidRPr="0018106C">
              <w:rPr>
                <w:rFonts w:ascii="Times" w:hAnsi="Times" w:cs="Times"/>
                <w:iCs/>
                <w:sz w:val="22"/>
                <w:szCs w:val="22"/>
              </w:rPr>
              <w:t xml:space="preserve">: </w:t>
            </w:r>
          </w:p>
          <w:p w14:paraId="77FB6244" w14:textId="77777777" w:rsidR="00260874" w:rsidRPr="000A3E8C" w:rsidRDefault="00260874" w:rsidP="00260874">
            <w:pPr>
              <w:pStyle w:val="Cm"/>
              <w:numPr>
                <w:ilvl w:val="0"/>
                <w:numId w:val="11"/>
              </w:numPr>
              <w:autoSpaceDE w:val="0"/>
              <w:autoSpaceDN w:val="0"/>
              <w:bidi w:val="0"/>
              <w:spacing w:after="0"/>
              <w:contextualSpacing w:val="0"/>
              <w:jc w:val="both"/>
              <w:rPr>
                <w:rFonts w:ascii="Cambria" w:hAnsi="Cambria" w:cs="Arial"/>
                <w:color w:val="0D0D0D"/>
                <w:sz w:val="24"/>
                <w:szCs w:val="4"/>
              </w:rPr>
            </w:pPr>
            <w:r w:rsidRPr="000A3E8C">
              <w:rPr>
                <w:rFonts w:ascii="Cambria" w:hAnsi="Cambria" w:cs="Arial"/>
                <w:color w:val="0D0D0D"/>
                <w:sz w:val="24"/>
                <w:szCs w:val="4"/>
              </w:rPr>
              <w:t>Humán mikrobiológia</w:t>
            </w:r>
          </w:p>
          <w:p w14:paraId="01F5B40F" w14:textId="77777777" w:rsidR="00260874" w:rsidRPr="000A3E8C" w:rsidRDefault="00260874" w:rsidP="00260874">
            <w:pPr>
              <w:pStyle w:val="Cm"/>
              <w:numPr>
                <w:ilvl w:val="0"/>
                <w:numId w:val="11"/>
              </w:numPr>
              <w:autoSpaceDE w:val="0"/>
              <w:autoSpaceDN w:val="0"/>
              <w:bidi w:val="0"/>
              <w:spacing w:after="0"/>
              <w:contextualSpacing w:val="0"/>
              <w:jc w:val="both"/>
              <w:rPr>
                <w:rFonts w:ascii="Cambria" w:hAnsi="Cambria" w:cs="Arial"/>
                <w:color w:val="0D0D0D"/>
                <w:sz w:val="24"/>
                <w:szCs w:val="4"/>
              </w:rPr>
            </w:pPr>
            <w:r w:rsidRPr="000A3E8C">
              <w:rPr>
                <w:rFonts w:ascii="Cambria" w:hAnsi="Cambria" w:cs="Arial"/>
                <w:color w:val="0D0D0D"/>
                <w:sz w:val="24"/>
                <w:szCs w:val="4"/>
              </w:rPr>
              <w:t>Az ásványi erőforrások mikrobiális fokozott hasznosítása. Biológiai károsodás (papír-, fa-, festék-, textil- és fémrozsdásodás).</w:t>
            </w:r>
          </w:p>
          <w:p w14:paraId="4A09567A" w14:textId="77777777" w:rsidR="00260874" w:rsidRPr="000A3E8C" w:rsidRDefault="00260874" w:rsidP="00260874">
            <w:pPr>
              <w:pStyle w:val="Cm"/>
              <w:numPr>
                <w:ilvl w:val="0"/>
                <w:numId w:val="11"/>
              </w:numPr>
              <w:autoSpaceDE w:val="0"/>
              <w:autoSpaceDN w:val="0"/>
              <w:bidi w:val="0"/>
              <w:spacing w:after="0"/>
              <w:contextualSpacing w:val="0"/>
              <w:jc w:val="both"/>
              <w:rPr>
                <w:rFonts w:ascii="Cambria" w:hAnsi="Cambria" w:cs="Arial"/>
                <w:color w:val="0D0D0D"/>
                <w:sz w:val="24"/>
                <w:szCs w:val="4"/>
              </w:rPr>
            </w:pPr>
            <w:r w:rsidRPr="000A3E8C">
              <w:rPr>
                <w:rFonts w:ascii="Cambria" w:hAnsi="Cambria" w:cs="Arial"/>
                <w:color w:val="0D0D0D"/>
                <w:sz w:val="24"/>
                <w:szCs w:val="4"/>
              </w:rPr>
              <w:t>Mikroorganizmusok és energiatermelés</w:t>
            </w:r>
          </w:p>
          <w:p w14:paraId="6347548C" w14:textId="77777777" w:rsidR="00260874" w:rsidRPr="000A3E8C" w:rsidRDefault="00260874" w:rsidP="00260874">
            <w:pPr>
              <w:pStyle w:val="Cm"/>
              <w:numPr>
                <w:ilvl w:val="0"/>
                <w:numId w:val="11"/>
              </w:numPr>
              <w:autoSpaceDE w:val="0"/>
              <w:autoSpaceDN w:val="0"/>
              <w:bidi w:val="0"/>
              <w:spacing w:after="0"/>
              <w:contextualSpacing w:val="0"/>
              <w:jc w:val="both"/>
              <w:rPr>
                <w:rFonts w:ascii="Cambria" w:hAnsi="Cambria" w:cs="Arial"/>
                <w:color w:val="0D0D0D"/>
                <w:sz w:val="24"/>
                <w:szCs w:val="4"/>
              </w:rPr>
            </w:pPr>
            <w:r w:rsidRPr="000A3E8C">
              <w:rPr>
                <w:rFonts w:ascii="Cambria" w:hAnsi="Cambria" w:cs="Arial"/>
                <w:color w:val="0D0D0D"/>
                <w:sz w:val="24"/>
                <w:szCs w:val="4"/>
              </w:rPr>
              <w:t>A mikroorganizmusok szerepe a bioszférában.</w:t>
            </w:r>
          </w:p>
          <w:p w14:paraId="5271F110" w14:textId="59087134" w:rsidR="00AB18A9" w:rsidRDefault="00260874" w:rsidP="00AB18A9">
            <w:pPr>
              <w:rPr>
                <w:rFonts w:eastAsia="Calibri"/>
                <w:iCs/>
              </w:rPr>
            </w:pPr>
            <w:r w:rsidRPr="00925C66">
              <w:rPr>
                <w:rFonts w:eastAsia="Calibri"/>
                <w:b/>
                <w:bCs/>
                <w:color w:val="0D0D0D"/>
              </w:rPr>
              <w:t>ZH</w:t>
            </w:r>
          </w:p>
          <w:p w14:paraId="70CB3CB3" w14:textId="77FA5128" w:rsidR="003D1022" w:rsidRPr="0018106C" w:rsidRDefault="00AB18A9" w:rsidP="00925C66">
            <w:pPr>
              <w:rPr>
                <w:rFonts w:eastAsia="Calibri"/>
                <w:iCs/>
                <w:sz w:val="22"/>
                <w:szCs w:val="22"/>
              </w:rPr>
            </w:pPr>
            <w:r w:rsidRPr="00CA539E">
              <w:rPr>
                <w:b/>
                <w:bCs/>
                <w:iCs/>
                <w:sz w:val="22"/>
                <w:szCs w:val="22"/>
              </w:rPr>
              <w:t>Gyakorlat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="001A60AD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2D2BA8" w:rsidRPr="0018106C" w14:paraId="12C1075D" w14:textId="77777777" w:rsidTr="00744DEB">
        <w:trPr>
          <w:trHeight w:val="36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1637" w14:textId="77777777" w:rsidR="002D2BA8" w:rsidRPr="0018106C" w:rsidRDefault="002D2BA8" w:rsidP="0018106C">
            <w:pPr>
              <w:jc w:val="center"/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Félévközi követelmények</w:t>
            </w:r>
          </w:p>
        </w:tc>
      </w:tr>
      <w:tr w:rsidR="000D3556" w:rsidRPr="0018106C" w14:paraId="648C4191" w14:textId="77777777" w:rsidTr="000A6491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23ED" w14:textId="77777777" w:rsidR="000D3556" w:rsidRPr="0018106C" w:rsidRDefault="000D3556" w:rsidP="0018106C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Foglalkozásokon való részvétel:</w:t>
            </w:r>
          </w:p>
          <w:p w14:paraId="5B22E3DB" w14:textId="516C901D" w:rsidR="000D3556" w:rsidRPr="0018106C" w:rsidRDefault="00925C66" w:rsidP="0018106C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655548">
              <w:rPr>
                <w:rFonts w:ascii="Times" w:hAnsi="Times" w:cs="Times"/>
                <w:iCs/>
                <w:sz w:val="22"/>
                <w:szCs w:val="22"/>
              </w:rPr>
              <w:t xml:space="preserve">A gyakorlati órákon, előadásokon való részvétel kötelező. A hallgató legfeljebb </w:t>
            </w:r>
            <w:r>
              <w:rPr>
                <w:rFonts w:ascii="Times" w:hAnsi="Times" w:cs="Times"/>
                <w:iCs/>
                <w:sz w:val="22"/>
                <w:szCs w:val="22"/>
              </w:rPr>
              <w:t>1</w:t>
            </w:r>
            <w:r w:rsidRPr="00655548">
              <w:rPr>
                <w:rFonts w:ascii="Times" w:hAnsi="Times" w:cs="Times"/>
                <w:iCs/>
                <w:sz w:val="22"/>
                <w:szCs w:val="22"/>
              </w:rPr>
              <w:t xml:space="preserve"> előadást és </w:t>
            </w:r>
            <w:r>
              <w:rPr>
                <w:rFonts w:ascii="Times" w:hAnsi="Times" w:cs="Times"/>
                <w:iCs/>
                <w:sz w:val="22"/>
                <w:szCs w:val="22"/>
              </w:rPr>
              <w:t>1</w:t>
            </w:r>
            <w:r w:rsidRPr="00655548">
              <w:rPr>
                <w:rFonts w:ascii="Times" w:hAnsi="Times" w:cs="Times"/>
                <w:iCs/>
                <w:sz w:val="22"/>
                <w:szCs w:val="22"/>
              </w:rPr>
              <w:t xml:space="preserve"> gyakorlati órát hiányozhat. Ha több, a tanfolyam eredménye letiltásra kerül</w:t>
            </w:r>
          </w:p>
        </w:tc>
      </w:tr>
      <w:tr w:rsidR="000D3556" w:rsidRPr="0018106C" w14:paraId="6DB44757" w14:textId="77777777" w:rsidTr="000A6491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3EED" w14:textId="77777777" w:rsidR="000D3556" w:rsidRPr="0018106C" w:rsidRDefault="000D3556" w:rsidP="0018106C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Zárthelyik, jegyzőkönyvek, beszámolók stb.:</w:t>
            </w:r>
          </w:p>
          <w:p w14:paraId="7B310CA1" w14:textId="757C6AD7" w:rsidR="00925C66" w:rsidRDefault="00925C66" w:rsidP="00925C66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C629DD">
              <w:rPr>
                <w:rFonts w:ascii="Times" w:hAnsi="Times" w:cs="Times"/>
                <w:iCs/>
                <w:sz w:val="22"/>
                <w:szCs w:val="22"/>
              </w:rPr>
              <w:t xml:space="preserve">A hallgató tevékenysége pozitívan zárja le a kurzust, amikor a hallgató elküldi a házi feladatot, beszámolókat stb., és </w:t>
            </w:r>
            <w:r>
              <w:rPr>
                <w:rFonts w:ascii="Times" w:hAnsi="Times" w:cs="Times"/>
                <w:iCs/>
                <w:sz w:val="22"/>
                <w:szCs w:val="22"/>
              </w:rPr>
              <w:t>1</w:t>
            </w:r>
            <w:r w:rsidRPr="00C629DD">
              <w:rPr>
                <w:rFonts w:ascii="Times" w:hAnsi="Times" w:cs="Times"/>
                <w:iCs/>
                <w:sz w:val="22"/>
                <w:szCs w:val="22"/>
              </w:rPr>
              <w:t xml:space="preserve"> félévközi </w:t>
            </w:r>
            <w:r>
              <w:rPr>
                <w:rFonts w:ascii="Times" w:hAnsi="Times" w:cs="Times"/>
                <w:iCs/>
                <w:sz w:val="22"/>
                <w:szCs w:val="22"/>
              </w:rPr>
              <w:t xml:space="preserve">ZH - 14. hét- </w:t>
            </w:r>
            <w:r w:rsidRPr="00C629DD">
              <w:rPr>
                <w:rFonts w:ascii="Times" w:hAnsi="Times" w:cs="Times"/>
                <w:iCs/>
                <w:sz w:val="22"/>
                <w:szCs w:val="22"/>
              </w:rPr>
              <w:t xml:space="preserve">(elmélet + gyakorlat együtt) teljesített. Az a hallgató, aki valamely követelményt elmulasztott, pótvizsgán </w:t>
            </w:r>
            <w:r>
              <w:rPr>
                <w:rFonts w:ascii="Times" w:hAnsi="Times" w:cs="Times"/>
                <w:iCs/>
                <w:sz w:val="22"/>
                <w:szCs w:val="22"/>
              </w:rPr>
              <w:t xml:space="preserve">(pót ZH) </w:t>
            </w:r>
            <w:r w:rsidRPr="00C629DD">
              <w:rPr>
                <w:rFonts w:ascii="Times" w:hAnsi="Times" w:cs="Times"/>
                <w:iCs/>
                <w:sz w:val="22"/>
                <w:szCs w:val="22"/>
              </w:rPr>
              <w:t>a 15. héten teljesíthető.</w:t>
            </w:r>
          </w:p>
          <w:p w14:paraId="45DDEC05" w14:textId="0C17F70B" w:rsidR="000D3556" w:rsidRPr="0018106C" w:rsidRDefault="00925C66" w:rsidP="00925C66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C1093B">
              <w:rPr>
                <w:rFonts w:ascii="Times" w:hAnsi="Times" w:cs="Times"/>
                <w:iCs/>
                <w:sz w:val="22"/>
                <w:szCs w:val="22"/>
              </w:rPr>
              <w:t>A pót-zárthelyi a 1</w:t>
            </w:r>
            <w:r>
              <w:rPr>
                <w:rFonts w:ascii="Times" w:hAnsi="Times" w:cs="Times"/>
                <w:iCs/>
                <w:sz w:val="22"/>
                <w:szCs w:val="22"/>
              </w:rPr>
              <w:t>5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. héten, illetve a vizsgaidőszak </w:t>
            </w:r>
            <w:r w:rsidR="00504D0D">
              <w:rPr>
                <w:rFonts w:ascii="Times" w:hAnsi="Times" w:cs="Times"/>
                <w:iCs/>
                <w:sz w:val="22"/>
                <w:szCs w:val="22"/>
              </w:rPr>
              <w:t>HKR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>. által előírt időtartamában</w:t>
            </w:r>
            <w:r w:rsidRPr="007F3E96">
              <w:rPr>
                <w:rFonts w:ascii="Times" w:hAnsi="Times" w:cs="Times"/>
                <w:iCs/>
                <w:sz w:val="22"/>
                <w:szCs w:val="22"/>
              </w:rPr>
              <w:t>.</w:t>
            </w:r>
            <w:r>
              <w:rPr>
                <w:rFonts w:ascii="Times" w:hAnsi="Times" w:cs="Times"/>
                <w:iCs/>
                <w:sz w:val="22"/>
                <w:szCs w:val="22"/>
              </w:rPr>
              <w:t xml:space="preserve"> </w:t>
            </w:r>
            <w:r w:rsidRPr="00F356D7">
              <w:rPr>
                <w:rFonts w:ascii="Times" w:hAnsi="Times" w:cs="Times"/>
                <w:b/>
                <w:iCs/>
                <w:sz w:val="22"/>
                <w:szCs w:val="22"/>
              </w:rPr>
              <w:t>(8. Labor)</w:t>
            </w:r>
          </w:p>
        </w:tc>
      </w:tr>
      <w:tr w:rsidR="002D2BA8" w:rsidRPr="0018106C" w14:paraId="61293106" w14:textId="77777777" w:rsidTr="000A6491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D868" w14:textId="77777777" w:rsidR="000D3556" w:rsidRPr="0018106C" w:rsidRDefault="000D3556" w:rsidP="0018106C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Az aláírás megszerzésének/</w:t>
            </w:r>
            <w:r w:rsidRPr="00925C66">
              <w:rPr>
                <w:rFonts w:ascii="Times" w:hAnsi="Times" w:cs="Times"/>
                <w:b/>
                <w:iCs/>
                <w:sz w:val="22"/>
                <w:szCs w:val="22"/>
                <w:u w:val="single"/>
              </w:rPr>
              <w:t>félévközi jegy kialakításának módszere</w:t>
            </w: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:</w:t>
            </w:r>
          </w:p>
          <w:p w14:paraId="13A0DB96" w14:textId="49ECF9D0" w:rsidR="002D2BA8" w:rsidRDefault="00925C66" w:rsidP="00062ED6">
            <w:pPr>
              <w:rPr>
                <w:rFonts w:ascii="Cambria" w:hAnsi="Cambria"/>
                <w:bCs/>
              </w:rPr>
            </w:pPr>
            <w:r w:rsidRPr="00123A21">
              <w:rPr>
                <w:rFonts w:ascii="Cambria" w:hAnsi="Cambria"/>
                <w:bCs/>
              </w:rPr>
              <w:t xml:space="preserve">A tantárgy sikeres teljesítéséhez: a hallgatónak </w:t>
            </w:r>
            <w:r>
              <w:rPr>
                <w:rFonts w:ascii="Cambria" w:hAnsi="Cambria"/>
                <w:bCs/>
              </w:rPr>
              <w:t>egy</w:t>
            </w:r>
            <w:r w:rsidRPr="00123A21">
              <w:rPr>
                <w:rFonts w:ascii="Cambria" w:hAnsi="Cambria"/>
                <w:bCs/>
              </w:rPr>
              <w:t xml:space="preserve"> félévi írásbeli vizsgát </w:t>
            </w:r>
            <w:r>
              <w:rPr>
                <w:rFonts w:ascii="Cambria" w:hAnsi="Cambria"/>
                <w:bCs/>
              </w:rPr>
              <w:t xml:space="preserve">(ZH) </w:t>
            </w:r>
            <w:r w:rsidRPr="00123A21">
              <w:rPr>
                <w:rFonts w:ascii="Cambria" w:hAnsi="Cambria"/>
                <w:bCs/>
              </w:rPr>
              <w:t>kell tennie, (Időpontok: a 1</w:t>
            </w:r>
            <w:r>
              <w:rPr>
                <w:rFonts w:ascii="Cambria" w:hAnsi="Cambria"/>
                <w:bCs/>
              </w:rPr>
              <w:t>4</w:t>
            </w:r>
            <w:r w:rsidRPr="00123A21">
              <w:rPr>
                <w:rFonts w:ascii="Cambria" w:hAnsi="Cambria"/>
                <w:bCs/>
              </w:rPr>
              <w:t xml:space="preserve">. héten lesz) a házi feladatok megoldásával és esszé írásával (min. 5 oldal) (küldési határidő): 2024. november 17.), valamint a gyakorlatok gyakorlati zárójelentését. Eredmények: A tantárgyból a félév végi </w:t>
            </w:r>
            <w:proofErr w:type="spellStart"/>
            <w:r w:rsidRPr="00123A21">
              <w:rPr>
                <w:rFonts w:ascii="Cambria" w:hAnsi="Cambria"/>
                <w:bCs/>
              </w:rPr>
              <w:t>összpontszám</w:t>
            </w:r>
            <w:proofErr w:type="spellEnd"/>
            <w:r w:rsidRPr="00123A21">
              <w:rPr>
                <w:rFonts w:ascii="Cambria" w:hAnsi="Cambria"/>
                <w:bCs/>
              </w:rPr>
              <w:t xml:space="preserve"> 50% alatti, a hallgatónak el kell mennie a korrekciós lehetőség a</w:t>
            </w:r>
            <w:r w:rsidR="00504D0D">
              <w:rPr>
                <w:rFonts w:ascii="Cambria" w:hAnsi="Cambria"/>
                <w:bCs/>
              </w:rPr>
              <w:t xml:space="preserve"> Hallgatói </w:t>
            </w:r>
            <w:r w:rsidR="00504D0D">
              <w:rPr>
                <w:rFonts w:ascii="Cambria" w:hAnsi="Cambria"/>
                <w:bCs/>
              </w:rPr>
              <w:lastRenderedPageBreak/>
              <w:t xml:space="preserve">Követelményrendszer (HKR) </w:t>
            </w:r>
            <w:r w:rsidRPr="00123A21">
              <w:rPr>
                <w:rFonts w:ascii="Cambria" w:hAnsi="Cambria"/>
                <w:bCs/>
              </w:rPr>
              <w:t>szerint. A</w:t>
            </w:r>
            <w:r>
              <w:rPr>
                <w:rFonts w:ascii="Cambria" w:hAnsi="Cambria"/>
                <w:bCs/>
              </w:rPr>
              <w:t xml:space="preserve"> </w:t>
            </w:r>
            <w:r w:rsidR="00504D0D">
              <w:rPr>
                <w:rFonts w:ascii="Cambria" w:hAnsi="Cambria"/>
                <w:bCs/>
              </w:rPr>
              <w:t>pót</w:t>
            </w:r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Zh</w:t>
            </w:r>
            <w:proofErr w:type="spellEnd"/>
            <w:r w:rsidRPr="00123A21">
              <w:rPr>
                <w:rFonts w:ascii="Cambria" w:hAnsi="Cambria"/>
                <w:bCs/>
              </w:rPr>
              <w:t xml:space="preserve"> vizsga a 15. héten lesz, a 8. laborban 13:00-kor.</w:t>
            </w:r>
          </w:p>
          <w:p w14:paraId="0577D4BE" w14:textId="13003825" w:rsidR="008E64F7" w:rsidRPr="00062ED6" w:rsidRDefault="008E64F7" w:rsidP="00062ED6">
            <w:pPr>
              <w:rPr>
                <w:rFonts w:ascii="Times" w:hAnsi="Times" w:cs="Times"/>
                <w:iCs/>
                <w:sz w:val="22"/>
                <w:szCs w:val="22"/>
              </w:rPr>
            </w:pPr>
            <w:r w:rsidRPr="008E64F7">
              <w:rPr>
                <w:rFonts w:ascii="Times" w:hAnsi="Times" w:cs="Times"/>
                <w:iCs/>
                <w:sz w:val="22"/>
                <w:szCs w:val="22"/>
              </w:rPr>
              <w:t xml:space="preserve">85-100%: </w:t>
            </w:r>
            <w:r w:rsidRPr="008E64F7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Jeles</w:t>
            </w:r>
            <w:r w:rsidRPr="008E64F7">
              <w:rPr>
                <w:rFonts w:ascii="Times" w:hAnsi="Times" w:cs="Times"/>
                <w:iCs/>
                <w:sz w:val="22"/>
                <w:szCs w:val="22"/>
              </w:rPr>
              <w:t xml:space="preserve"> (5), 75-84%: </w:t>
            </w:r>
            <w:r w:rsidRPr="008E64F7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Jó</w:t>
            </w:r>
            <w:r w:rsidRPr="008E64F7">
              <w:rPr>
                <w:rFonts w:ascii="Times" w:hAnsi="Times" w:cs="Times"/>
                <w:iCs/>
                <w:sz w:val="22"/>
                <w:szCs w:val="22"/>
              </w:rPr>
              <w:t xml:space="preserve"> (4), 65-74%: </w:t>
            </w:r>
            <w:r w:rsidRPr="008E64F7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Közepes</w:t>
            </w:r>
            <w:r w:rsidRPr="008E64F7">
              <w:rPr>
                <w:rFonts w:ascii="Times" w:hAnsi="Times" w:cs="Times"/>
                <w:iCs/>
                <w:sz w:val="22"/>
                <w:szCs w:val="22"/>
              </w:rPr>
              <w:t xml:space="preserve"> (3), 50-64%: </w:t>
            </w:r>
            <w:r w:rsidRPr="008E64F7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Elégséges</w:t>
            </w:r>
            <w:r w:rsidRPr="008E64F7">
              <w:rPr>
                <w:rFonts w:ascii="Times" w:hAnsi="Times" w:cs="Times"/>
                <w:iCs/>
                <w:sz w:val="22"/>
                <w:szCs w:val="22"/>
              </w:rPr>
              <w:t xml:space="preserve"> (2), 00-49%: </w:t>
            </w:r>
            <w:r w:rsidRPr="008E64F7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Elégtelen</w:t>
            </w:r>
            <w:r w:rsidRPr="008E64F7">
              <w:rPr>
                <w:rFonts w:ascii="Times" w:hAnsi="Times" w:cs="Times"/>
                <w:iCs/>
                <w:sz w:val="22"/>
                <w:szCs w:val="22"/>
              </w:rPr>
              <w:t xml:space="preserve"> (1)</w:t>
            </w:r>
          </w:p>
        </w:tc>
      </w:tr>
      <w:tr w:rsidR="002D2BA8" w:rsidRPr="0018106C" w14:paraId="3B67069C" w14:textId="77777777" w:rsidTr="00A76993">
        <w:trPr>
          <w:trHeight w:val="35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8F45" w14:textId="77777777" w:rsidR="002D2BA8" w:rsidRPr="0018106C" w:rsidRDefault="002D2BA8" w:rsidP="00A76993">
            <w:pPr>
              <w:jc w:val="center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18106C">
              <w:rPr>
                <w:rFonts w:eastAsia="Calibri"/>
                <w:b/>
                <w:iCs/>
                <w:sz w:val="22"/>
                <w:szCs w:val="22"/>
                <w:lang w:eastAsia="en-US"/>
              </w:rPr>
              <w:lastRenderedPageBreak/>
              <w:t>Az elsajátítandó szakmai kompetenciák</w:t>
            </w:r>
          </w:p>
        </w:tc>
      </w:tr>
      <w:tr w:rsidR="002D2BA8" w:rsidRPr="0018106C" w14:paraId="153DC18B" w14:textId="77777777" w:rsidTr="009A2A7F">
        <w:trPr>
          <w:trHeight w:val="841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F84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Ismeri a környezetvédelmi szakterület műveléséhez szükséges általános és specifikus matematikai, természet</w:t>
            </w:r>
            <w:r w:rsidRPr="008B36E0">
              <w:rPr>
                <w:rFonts w:cs="Cambria Math"/>
                <w:color w:val="000000"/>
                <w:sz w:val="22"/>
                <w:szCs w:val="22"/>
              </w:rPr>
              <w:t>–</w:t>
            </w:r>
            <w:r w:rsidRPr="008B36E0">
              <w:rPr>
                <w:rFonts w:cs="Tahoma"/>
                <w:color w:val="000000"/>
                <w:sz w:val="22"/>
                <w:szCs w:val="22"/>
              </w:rPr>
              <w:t xml:space="preserve"> és társadalomtudományi elveket, szabályokat, összefüggéseket.</w:t>
            </w:r>
          </w:p>
          <w:p w14:paraId="03DE4AC9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Ismeri a környezetvédelmi szakterület tanulási, ismeretszerzési, adatgyűjtési módszereit, azok etikai korlátait és problémamegoldó technikáit.</w:t>
            </w:r>
            <w:r w:rsidR="00D960D2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8B36E0">
              <w:rPr>
                <w:rFonts w:cs="Tahoma"/>
                <w:color w:val="000000"/>
                <w:sz w:val="22"/>
                <w:szCs w:val="22"/>
              </w:rPr>
              <w:t>Átfogóan ismeri a környezeti elemek és rendszerek alapvető jellemzőit, összefüggéseit és az azokra ható környezetkárosító anyagokat.</w:t>
            </w:r>
          </w:p>
          <w:p w14:paraId="01E7B001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A termelő és egyéb technológiák fejlesztése és alkalmazása során az adott technológiát fejlesztő és alkalmazó mérnökökkel képes az együttműködésre a technológia környezetvédelmi szempontú fejlesztése érdekében.</w:t>
            </w:r>
            <w:r w:rsidR="00D960D2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8B36E0">
              <w:rPr>
                <w:rFonts w:cs="Tahoma"/>
                <w:color w:val="000000"/>
                <w:sz w:val="22"/>
                <w:szCs w:val="22"/>
              </w:rPr>
              <w:t>Multidiszciplináris ismereteik révén alkalmasak a mérnöki munkában való alkotó részvételre, képesek alkalmazkodni a folyamatosan változó követelményekhez.</w:t>
            </w:r>
          </w:p>
          <w:p w14:paraId="3057C592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Együttműködik a környezetvédelemmel foglalkozó társadalmi szervezetekkel, de vitaképes az optimális megoldások kidolgozása érdekében.</w:t>
            </w:r>
            <w:r w:rsidR="00D960D2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8B36E0">
              <w:rPr>
                <w:rFonts w:cs="Tahoma"/>
                <w:color w:val="000000"/>
                <w:sz w:val="22"/>
                <w:szCs w:val="22"/>
              </w:rPr>
              <w:t>Szervezett továbbképzésen való részvétellel a környezetvédelem területén tudását folyamatosan tovább fejleszti.</w:t>
            </w:r>
          </w:p>
          <w:p w14:paraId="32433627" w14:textId="77777777" w:rsidR="00AB18A9" w:rsidRPr="008B36E0" w:rsidRDefault="00AB18A9" w:rsidP="00AB18A9">
            <w:pPr>
              <w:contextualSpacing/>
              <w:rPr>
                <w:rFonts w:cs="Tahoma"/>
                <w:color w:val="000000"/>
                <w:sz w:val="22"/>
                <w:szCs w:val="22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Megosztja tapasztalatait munkatársaival, így segítve fejlődésüket.</w:t>
            </w:r>
          </w:p>
          <w:p w14:paraId="578144EB" w14:textId="77777777" w:rsidR="002D2BA8" w:rsidRPr="0018106C" w:rsidRDefault="00AB18A9" w:rsidP="00AB18A9">
            <w:pPr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8B36E0">
              <w:rPr>
                <w:rFonts w:cs="Tahoma"/>
                <w:color w:val="000000"/>
                <w:sz w:val="22"/>
                <w:szCs w:val="22"/>
              </w:rPr>
              <w:t>Felelősséget vállal a társadalommal szemben a környezetvédelmi téren hozott döntéseiért.</w:t>
            </w:r>
          </w:p>
        </w:tc>
      </w:tr>
      <w:tr w:rsidR="002D2BA8" w:rsidRPr="0018106C" w14:paraId="33BCFDA1" w14:textId="77777777" w:rsidTr="00BE2032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A09F" w14:textId="77777777" w:rsidR="002D2BA8" w:rsidRPr="0018106C" w:rsidRDefault="002D2BA8" w:rsidP="0018106C">
            <w:pPr>
              <w:jc w:val="center"/>
              <w:rPr>
                <w:b/>
                <w:iCs/>
                <w:sz w:val="22"/>
                <w:szCs w:val="22"/>
              </w:rPr>
            </w:pPr>
            <w:r w:rsidRPr="0018106C">
              <w:rPr>
                <w:b/>
                <w:iCs/>
                <w:sz w:val="22"/>
                <w:szCs w:val="22"/>
              </w:rPr>
              <w:t>Irodalom:</w:t>
            </w:r>
          </w:p>
        </w:tc>
      </w:tr>
      <w:tr w:rsidR="002D2BA8" w:rsidRPr="0018106C" w14:paraId="52613B7C" w14:textId="77777777" w:rsidTr="003D1022">
        <w:trPr>
          <w:trHeight w:val="41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7AA75" w14:textId="77777777" w:rsidR="00B076BA" w:rsidRPr="00DC30FF" w:rsidRDefault="00B076BA" w:rsidP="00B076BA">
            <w:pPr>
              <w:pStyle w:val="Lers"/>
              <w:numPr>
                <w:ilvl w:val="0"/>
                <w:numId w:val="12"/>
              </w:numPr>
              <w:spacing w:before="0" w:after="0"/>
              <w:jc w:val="left"/>
              <w:rPr>
                <w:rFonts w:ascii="Cambria" w:hAnsi="Cambria" w:cs="Arial"/>
                <w:color w:val="0D0D0D"/>
                <w:szCs w:val="20"/>
              </w:rPr>
            </w:pPr>
            <w:r w:rsidRPr="00DC30FF">
              <w:rPr>
                <w:rFonts w:ascii="Cambria" w:hAnsi="Cambria" w:cs="Arial"/>
                <w:color w:val="0D0D0D"/>
                <w:szCs w:val="20"/>
              </w:rPr>
              <w:t>Előadás PPT</w:t>
            </w:r>
          </w:p>
          <w:p w14:paraId="0B233C06" w14:textId="77777777" w:rsidR="00B076BA" w:rsidRPr="00DC30FF" w:rsidRDefault="00B076BA" w:rsidP="00B076BA">
            <w:pPr>
              <w:pStyle w:val="Felsorols2"/>
              <w:numPr>
                <w:ilvl w:val="0"/>
                <w:numId w:val="12"/>
              </w:numPr>
              <w:rPr>
                <w:rFonts w:ascii="Cambria" w:hAnsi="Cambria" w:cs="Arial"/>
              </w:rPr>
            </w:pPr>
            <w:r w:rsidRPr="00DC30FF">
              <w:rPr>
                <w:rFonts w:ascii="Cambria" w:hAnsi="Cambria" w:cs="Arial"/>
              </w:rPr>
              <w:t>Bayoumi Hamuda Hosam (2021): Mikrobiológiai Gyakorlattok (Válogatott Fejezetek)</w:t>
            </w:r>
          </w:p>
          <w:p w14:paraId="05486E3A" w14:textId="77777777" w:rsidR="00685A79" w:rsidRPr="00950F47" w:rsidRDefault="00000000" w:rsidP="00685A79">
            <w:pPr>
              <w:jc w:val="both"/>
              <w:rPr>
                <w:rFonts w:ascii="Cambria" w:hAnsi="Cambria" w:cs="Arial"/>
                <w:color w:val="0D0D0D"/>
              </w:rPr>
            </w:pPr>
            <w:hyperlink r:id="rId5" w:history="1">
              <w:r w:rsidR="00685A79" w:rsidRPr="00950F47">
                <w:rPr>
                  <w:rFonts w:ascii="Cambria" w:hAnsi="Cambria" w:cs="Arial"/>
                  <w:color w:val="0D0D0D"/>
                </w:rPr>
                <w:t>Pál Tibor</w:t>
              </w:r>
            </w:hyperlink>
            <w:r w:rsidR="00685A79" w:rsidRPr="00950F47">
              <w:rPr>
                <w:rFonts w:ascii="Cambria" w:hAnsi="Cambria" w:cs="Arial"/>
                <w:color w:val="0D0D0D"/>
              </w:rPr>
              <w:t xml:space="preserve"> (2013): Az orvosi mikrobiológia tankönyve. Medicina Kiadó</w:t>
            </w:r>
          </w:p>
          <w:p w14:paraId="46B959DF" w14:textId="77777777" w:rsidR="00685A79" w:rsidRPr="00950F47" w:rsidRDefault="00000000" w:rsidP="00685A79">
            <w:pPr>
              <w:jc w:val="both"/>
              <w:rPr>
                <w:rFonts w:ascii="Cambria" w:hAnsi="Cambria" w:cs="Arial"/>
                <w:color w:val="0D0D0D"/>
              </w:rPr>
            </w:pPr>
            <w:hyperlink r:id="rId6" w:history="1">
              <w:proofErr w:type="spellStart"/>
              <w:r w:rsidR="00685A79" w:rsidRPr="00950F47">
                <w:rPr>
                  <w:rFonts w:ascii="Cambria" w:hAnsi="Cambria" w:cs="Arial"/>
                  <w:color w:val="0D0D0D"/>
                </w:rPr>
                <w:t>Kevei</w:t>
              </w:r>
              <w:proofErr w:type="spellEnd"/>
              <w:r w:rsidR="00685A79" w:rsidRPr="00950F47">
                <w:rPr>
                  <w:rFonts w:ascii="Cambria" w:hAnsi="Cambria" w:cs="Arial"/>
                  <w:color w:val="0D0D0D"/>
                </w:rPr>
                <w:t xml:space="preserve"> Ferenc</w:t>
              </w:r>
            </w:hyperlink>
            <w:r w:rsidR="00685A79" w:rsidRPr="00950F47">
              <w:rPr>
                <w:rFonts w:ascii="Cambria" w:hAnsi="Cambria" w:cs="Arial"/>
                <w:color w:val="0D0D0D"/>
              </w:rPr>
              <w:t xml:space="preserve">, </w:t>
            </w:r>
            <w:hyperlink r:id="rId7" w:history="1">
              <w:r w:rsidR="00685A79" w:rsidRPr="00950F47">
                <w:rPr>
                  <w:rFonts w:ascii="Cambria" w:hAnsi="Cambria" w:cs="Arial"/>
                  <w:color w:val="0D0D0D"/>
                </w:rPr>
                <w:t>Kucsera Judit</w:t>
              </w:r>
            </w:hyperlink>
            <w:r w:rsidR="00685A79" w:rsidRPr="00950F47">
              <w:rPr>
                <w:rFonts w:ascii="Cambria" w:hAnsi="Cambria" w:cs="Arial"/>
                <w:color w:val="0D0D0D"/>
              </w:rPr>
              <w:t xml:space="preserve">, </w:t>
            </w:r>
            <w:hyperlink r:id="rId8" w:history="1">
              <w:proofErr w:type="spellStart"/>
              <w:r w:rsidR="00685A79" w:rsidRPr="00950F47">
                <w:rPr>
                  <w:rFonts w:ascii="Cambria" w:hAnsi="Cambria" w:cs="Arial"/>
                  <w:color w:val="0D0D0D"/>
                </w:rPr>
                <w:t>Manczinger</w:t>
              </w:r>
              <w:proofErr w:type="spellEnd"/>
              <w:r w:rsidR="00685A79" w:rsidRPr="00950F47">
                <w:rPr>
                  <w:rFonts w:ascii="Cambria" w:hAnsi="Cambria" w:cs="Arial"/>
                  <w:color w:val="0D0D0D"/>
                </w:rPr>
                <w:t xml:space="preserve"> László</w:t>
              </w:r>
            </w:hyperlink>
            <w:r w:rsidR="00685A79" w:rsidRPr="00950F47">
              <w:rPr>
                <w:rFonts w:ascii="Cambria" w:hAnsi="Cambria" w:cs="Arial"/>
                <w:color w:val="0D0D0D"/>
              </w:rPr>
              <w:t xml:space="preserve">, </w:t>
            </w:r>
            <w:hyperlink r:id="rId9" w:history="1">
              <w:r w:rsidR="00685A79" w:rsidRPr="00950F47">
                <w:rPr>
                  <w:rFonts w:ascii="Cambria" w:hAnsi="Cambria" w:cs="Arial"/>
                  <w:color w:val="0D0D0D"/>
                </w:rPr>
                <w:t>Pfeiffer Ilona</w:t>
              </w:r>
            </w:hyperlink>
            <w:r w:rsidR="00685A79" w:rsidRPr="00950F47">
              <w:rPr>
                <w:rFonts w:ascii="Cambria" w:hAnsi="Cambria" w:cs="Arial"/>
                <w:color w:val="0D0D0D"/>
              </w:rPr>
              <w:t xml:space="preserve">, </w:t>
            </w:r>
            <w:hyperlink r:id="rId10" w:history="1">
              <w:r w:rsidR="00685A79" w:rsidRPr="00950F47">
                <w:rPr>
                  <w:rFonts w:ascii="Cambria" w:hAnsi="Cambria" w:cs="Arial"/>
                  <w:color w:val="0D0D0D"/>
                </w:rPr>
                <w:t>Varga János</w:t>
              </w:r>
            </w:hyperlink>
            <w:r w:rsidR="00685A79" w:rsidRPr="00950F47">
              <w:rPr>
                <w:rFonts w:ascii="Cambria" w:hAnsi="Cambria" w:cs="Arial"/>
                <w:color w:val="0D0D0D"/>
              </w:rPr>
              <w:t xml:space="preserve">, </w:t>
            </w:r>
            <w:hyperlink r:id="rId11" w:history="1">
              <w:r w:rsidR="00685A79" w:rsidRPr="00950F47">
                <w:rPr>
                  <w:rFonts w:ascii="Cambria" w:hAnsi="Cambria" w:cs="Arial"/>
                  <w:color w:val="0D0D0D"/>
                </w:rPr>
                <w:t>Vágvölgyi Csaba</w:t>
              </w:r>
            </w:hyperlink>
            <w:r w:rsidR="00685A79" w:rsidRPr="00950F47">
              <w:rPr>
                <w:rFonts w:ascii="Cambria" w:hAnsi="Cambria" w:cs="Arial"/>
                <w:color w:val="0D0D0D"/>
              </w:rPr>
              <w:t xml:space="preserve"> (2013): Mikrobiológiai gyakorlatok I. JATE Press</w:t>
            </w:r>
          </w:p>
          <w:p w14:paraId="4FB99FB2" w14:textId="77777777" w:rsidR="00685A79" w:rsidRPr="00950F47" w:rsidRDefault="00000000" w:rsidP="00685A79">
            <w:pPr>
              <w:jc w:val="both"/>
              <w:rPr>
                <w:rFonts w:ascii="Cambria" w:hAnsi="Cambria" w:cs="Arial"/>
                <w:color w:val="0D0D0D"/>
              </w:rPr>
            </w:pPr>
            <w:hyperlink r:id="rId12" w:history="1">
              <w:r w:rsidR="00685A79" w:rsidRPr="00950F47">
                <w:rPr>
                  <w:rFonts w:ascii="Cambria" w:hAnsi="Cambria" w:cs="Arial"/>
                  <w:color w:val="0D0D0D"/>
                </w:rPr>
                <w:t xml:space="preserve">Sarkadi Lívia (2011): Biokémia mérnök szemmel. </w:t>
              </w:r>
            </w:hyperlink>
            <w:proofErr w:type="spellStart"/>
            <w:r w:rsidR="00685A79" w:rsidRPr="00950F47">
              <w:rPr>
                <w:rFonts w:ascii="Cambria" w:hAnsi="Cambria" w:cs="Arial"/>
                <w:color w:val="0D0D0D"/>
              </w:rPr>
              <w:t>Typotex</w:t>
            </w:r>
            <w:proofErr w:type="spellEnd"/>
            <w:r w:rsidR="00685A79" w:rsidRPr="00950F47">
              <w:rPr>
                <w:rFonts w:ascii="Cambria" w:hAnsi="Cambria" w:cs="Arial"/>
                <w:color w:val="0D0D0D"/>
              </w:rPr>
              <w:t xml:space="preserve"> Kiadó</w:t>
            </w:r>
          </w:p>
          <w:p w14:paraId="1F3047C8" w14:textId="77777777" w:rsidR="00685A79" w:rsidRDefault="00000000" w:rsidP="00685A79">
            <w:pPr>
              <w:jc w:val="both"/>
              <w:rPr>
                <w:rFonts w:ascii="Cambria" w:hAnsi="Cambria" w:cs="Arial"/>
                <w:color w:val="0D0D0D"/>
              </w:rPr>
            </w:pPr>
            <w:hyperlink r:id="rId13" w:history="1">
              <w:r w:rsidR="00685A79" w:rsidRPr="00950F47">
                <w:rPr>
                  <w:rFonts w:ascii="Cambria" w:hAnsi="Cambria" w:cs="Arial"/>
                  <w:color w:val="0D0D0D"/>
                </w:rPr>
                <w:t>Kucsera Judit</w:t>
              </w:r>
            </w:hyperlink>
            <w:r w:rsidR="00685A79" w:rsidRPr="00950F47">
              <w:rPr>
                <w:rFonts w:ascii="Cambria" w:hAnsi="Cambria" w:cs="Arial"/>
                <w:color w:val="0D0D0D"/>
              </w:rPr>
              <w:t xml:space="preserve">, </w:t>
            </w:r>
            <w:hyperlink r:id="rId14" w:history="1">
              <w:proofErr w:type="spellStart"/>
              <w:r w:rsidR="00685A79" w:rsidRPr="00950F47">
                <w:rPr>
                  <w:rFonts w:ascii="Cambria" w:hAnsi="Cambria" w:cs="Arial"/>
                  <w:color w:val="0D0D0D"/>
                </w:rPr>
                <w:t>Kevei</w:t>
              </w:r>
              <w:proofErr w:type="spellEnd"/>
              <w:r w:rsidR="00685A79" w:rsidRPr="00950F47">
                <w:rPr>
                  <w:rFonts w:ascii="Cambria" w:hAnsi="Cambria" w:cs="Arial"/>
                  <w:color w:val="0D0D0D"/>
                </w:rPr>
                <w:t xml:space="preserve"> Ferenc</w:t>
              </w:r>
            </w:hyperlink>
            <w:r w:rsidR="00685A79" w:rsidRPr="00950F47">
              <w:rPr>
                <w:rFonts w:ascii="Cambria" w:hAnsi="Cambria" w:cs="Arial"/>
                <w:color w:val="0D0D0D"/>
              </w:rPr>
              <w:t xml:space="preserve"> (2010): Mikrobiológia I. JATE Press</w:t>
            </w:r>
          </w:p>
          <w:p w14:paraId="1A3E8E83" w14:textId="77777777" w:rsidR="00685A79" w:rsidRDefault="00000000" w:rsidP="00685A79">
            <w:pPr>
              <w:jc w:val="both"/>
              <w:rPr>
                <w:rFonts w:ascii="Cambria" w:hAnsi="Cambria" w:cs="Arial"/>
                <w:color w:val="0D0D0D"/>
              </w:rPr>
            </w:pPr>
            <w:hyperlink r:id="rId15" w:history="1">
              <w:proofErr w:type="spellStart"/>
              <w:r w:rsidR="00685A79" w:rsidRPr="00950F47">
                <w:rPr>
                  <w:rFonts w:ascii="Cambria" w:hAnsi="Cambria" w:cs="Arial"/>
                  <w:color w:val="0D0D0D"/>
                </w:rPr>
                <w:t>Venetianer</w:t>
              </w:r>
              <w:proofErr w:type="spellEnd"/>
              <w:r w:rsidR="00685A79" w:rsidRPr="00950F47">
                <w:rPr>
                  <w:rFonts w:ascii="Cambria" w:hAnsi="Cambria" w:cs="Arial"/>
                  <w:color w:val="0D0D0D"/>
                </w:rPr>
                <w:t xml:space="preserve"> Pál</w:t>
              </w:r>
            </w:hyperlink>
            <w:r w:rsidR="00685A79" w:rsidRPr="00950F47">
              <w:rPr>
                <w:rFonts w:ascii="Cambria" w:hAnsi="Cambria" w:cs="Arial"/>
                <w:color w:val="0D0D0D"/>
              </w:rPr>
              <w:t xml:space="preserve"> (2008): Molekulák, gének, sorsok. Vince Kiadó</w:t>
            </w:r>
          </w:p>
          <w:p w14:paraId="5EDFFFB2" w14:textId="6CEDFCAC" w:rsidR="00B52BA8" w:rsidRPr="0018106C" w:rsidRDefault="00000000" w:rsidP="00685A79">
            <w:pPr>
              <w:spacing w:line="276" w:lineRule="auto"/>
              <w:outlineLvl w:val="0"/>
              <w:rPr>
                <w:iCs/>
                <w:sz w:val="22"/>
                <w:szCs w:val="22"/>
                <w:lang w:eastAsia="en-US"/>
              </w:rPr>
            </w:pPr>
            <w:hyperlink r:id="rId16" w:history="1">
              <w:r w:rsidR="00685A79" w:rsidRPr="00950F47">
                <w:rPr>
                  <w:rFonts w:ascii="Cambria" w:hAnsi="Cambria" w:cs="Arial"/>
                  <w:color w:val="0D0D0D"/>
                </w:rPr>
                <w:t>Horváth János</w:t>
              </w:r>
            </w:hyperlink>
            <w:r w:rsidR="00685A79" w:rsidRPr="00950F47">
              <w:rPr>
                <w:rFonts w:ascii="Cambria" w:hAnsi="Cambria" w:cs="Arial"/>
                <w:color w:val="0D0D0D"/>
              </w:rPr>
              <w:t xml:space="preserve"> (1970): Mikrobiológia. </w:t>
            </w:r>
            <w:hyperlink r:id="rId17" w:history="1">
              <w:r w:rsidR="00685A79" w:rsidRPr="00950F47">
                <w:rPr>
                  <w:rFonts w:ascii="Cambria" w:hAnsi="Cambria" w:cs="Arial"/>
                  <w:color w:val="0D0D0D"/>
                </w:rPr>
                <w:t>Mezőgazdasági</w:t>
              </w:r>
            </w:hyperlink>
            <w:r w:rsidR="00685A79" w:rsidRPr="00950F47">
              <w:rPr>
                <w:rFonts w:ascii="Cambria" w:hAnsi="Cambria" w:cs="Arial"/>
                <w:color w:val="0D0D0D"/>
              </w:rPr>
              <w:t>, Budapest</w:t>
            </w:r>
          </w:p>
        </w:tc>
      </w:tr>
      <w:tr w:rsidR="002D2BA8" w:rsidRPr="0018106C" w14:paraId="335E03DC" w14:textId="77777777" w:rsidTr="0018106C">
        <w:trPr>
          <w:trHeight w:val="669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EC7E" w14:textId="77777777" w:rsidR="002D2BA8" w:rsidRDefault="002D2BA8" w:rsidP="0018106C">
            <w:pPr>
              <w:jc w:val="both"/>
              <w:rPr>
                <w:iCs/>
                <w:sz w:val="22"/>
                <w:szCs w:val="22"/>
              </w:rPr>
            </w:pPr>
            <w:r w:rsidRPr="009A2A7F">
              <w:rPr>
                <w:b/>
                <w:iCs/>
                <w:sz w:val="22"/>
                <w:szCs w:val="22"/>
                <w:lang w:eastAsia="en-US"/>
              </w:rPr>
              <w:t>Megjegyzés</w:t>
            </w:r>
            <w:r w:rsidRPr="0018106C">
              <w:rPr>
                <w:iCs/>
                <w:sz w:val="22"/>
                <w:szCs w:val="22"/>
                <w:lang w:eastAsia="en-US"/>
              </w:rPr>
              <w:t>:</w:t>
            </w:r>
            <w:r w:rsidRPr="0018106C">
              <w:rPr>
                <w:iCs/>
                <w:sz w:val="22"/>
                <w:szCs w:val="22"/>
              </w:rPr>
              <w:t xml:space="preserve"> </w:t>
            </w:r>
          </w:p>
          <w:p w14:paraId="1E04A5EC" w14:textId="35C7F7C2" w:rsidR="00AB18A9" w:rsidRPr="0018106C" w:rsidRDefault="00925C66" w:rsidP="0018106C">
            <w:pPr>
              <w:jc w:val="both"/>
              <w:rPr>
                <w:iCs/>
                <w:sz w:val="22"/>
                <w:szCs w:val="22"/>
                <w:lang w:eastAsia="en-US"/>
              </w:rPr>
            </w:pPr>
            <w:r w:rsidRPr="008B36E0">
              <w:rPr>
                <w:sz w:val="22"/>
                <w:szCs w:val="22"/>
              </w:rPr>
              <w:t xml:space="preserve">Az előadásokon a részvétel kötelező! Tanulmányi kötelezettségek maximum </w:t>
            </w:r>
            <w:r>
              <w:rPr>
                <w:sz w:val="22"/>
                <w:szCs w:val="22"/>
              </w:rPr>
              <w:t>2</w:t>
            </w:r>
            <w:r w:rsidRPr="008B36E0">
              <w:rPr>
                <w:sz w:val="22"/>
                <w:szCs w:val="22"/>
              </w:rPr>
              <w:t xml:space="preserve"> hiányzás esetén teljesíthetők. A foglalkozásokról történő </w:t>
            </w:r>
            <w:r>
              <w:rPr>
                <w:sz w:val="22"/>
                <w:szCs w:val="22"/>
              </w:rPr>
              <w:t>2</w:t>
            </w:r>
            <w:r w:rsidRPr="008B36E0">
              <w:rPr>
                <w:sz w:val="22"/>
                <w:szCs w:val="22"/>
              </w:rPr>
              <w:t>. hiányzás esetén a kurzus már nem teljesíthető. Zárthelyik legalább elégséges (50-64% = 2) szintű teljesítése, a külső helyszínű gyakorlatokról jegyzőkönyv készítése PowerPoint prezentációban.</w:t>
            </w:r>
          </w:p>
        </w:tc>
      </w:tr>
    </w:tbl>
    <w:p w14:paraId="38C6E072" w14:textId="77777777" w:rsidR="00CD3ECE" w:rsidRPr="0018106C" w:rsidRDefault="00CD3ECE" w:rsidP="0018106C">
      <w:pPr>
        <w:rPr>
          <w:sz w:val="22"/>
          <w:szCs w:val="22"/>
        </w:rPr>
      </w:pPr>
    </w:p>
    <w:sectPr w:rsidR="00CD3ECE" w:rsidRPr="00181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378D2AC"/>
    <w:lvl w:ilvl="0">
      <w:start w:val="1"/>
      <w:numFmt w:val="bullet"/>
      <w:pStyle w:val="Felsorols2"/>
      <w:lvlText w:val="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</w:abstractNum>
  <w:abstractNum w:abstractNumId="1" w15:restartNumberingAfterBreak="0">
    <w:nsid w:val="12E9273C"/>
    <w:multiLevelType w:val="hybridMultilevel"/>
    <w:tmpl w:val="B5864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C0900"/>
    <w:multiLevelType w:val="hybridMultilevel"/>
    <w:tmpl w:val="7A30F06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DD71F1"/>
    <w:multiLevelType w:val="hybridMultilevel"/>
    <w:tmpl w:val="B5864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352A7"/>
    <w:multiLevelType w:val="hybridMultilevel"/>
    <w:tmpl w:val="43188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11C20"/>
    <w:multiLevelType w:val="hybridMultilevel"/>
    <w:tmpl w:val="1B760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7506A"/>
    <w:multiLevelType w:val="hybridMultilevel"/>
    <w:tmpl w:val="7A30F06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71EDD"/>
    <w:multiLevelType w:val="hybridMultilevel"/>
    <w:tmpl w:val="B5864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4695A"/>
    <w:multiLevelType w:val="hybridMultilevel"/>
    <w:tmpl w:val="B5864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D2633"/>
    <w:multiLevelType w:val="hybridMultilevel"/>
    <w:tmpl w:val="7A30F06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284238"/>
    <w:multiLevelType w:val="hybridMultilevel"/>
    <w:tmpl w:val="7A30F06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577ECE"/>
    <w:multiLevelType w:val="hybridMultilevel"/>
    <w:tmpl w:val="CC0EE8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5620">
    <w:abstractNumId w:val="11"/>
  </w:num>
  <w:num w:numId="2" w16cid:durableId="1942956239">
    <w:abstractNumId w:val="5"/>
  </w:num>
  <w:num w:numId="3" w16cid:durableId="1573660703">
    <w:abstractNumId w:val="0"/>
  </w:num>
  <w:num w:numId="4" w16cid:durableId="744228364">
    <w:abstractNumId w:val="1"/>
  </w:num>
  <w:num w:numId="5" w16cid:durableId="272857708">
    <w:abstractNumId w:val="3"/>
  </w:num>
  <w:num w:numId="6" w16cid:durableId="1320034462">
    <w:abstractNumId w:val="8"/>
  </w:num>
  <w:num w:numId="7" w16cid:durableId="1607158330">
    <w:abstractNumId w:val="7"/>
  </w:num>
  <w:num w:numId="8" w16cid:durableId="520051803">
    <w:abstractNumId w:val="9"/>
  </w:num>
  <w:num w:numId="9" w16cid:durableId="760176887">
    <w:abstractNumId w:val="6"/>
  </w:num>
  <w:num w:numId="10" w16cid:durableId="628560581">
    <w:abstractNumId w:val="10"/>
  </w:num>
  <w:num w:numId="11" w16cid:durableId="1837648890">
    <w:abstractNumId w:val="2"/>
  </w:num>
  <w:num w:numId="12" w16cid:durableId="625546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EE3"/>
    <w:rsid w:val="00006779"/>
    <w:rsid w:val="00062ED6"/>
    <w:rsid w:val="000840D3"/>
    <w:rsid w:val="000A2B07"/>
    <w:rsid w:val="000A6491"/>
    <w:rsid w:val="000D3556"/>
    <w:rsid w:val="0018106C"/>
    <w:rsid w:val="001A60AD"/>
    <w:rsid w:val="001B3329"/>
    <w:rsid w:val="001C2B96"/>
    <w:rsid w:val="001F3EE3"/>
    <w:rsid w:val="001F7040"/>
    <w:rsid w:val="00240005"/>
    <w:rsid w:val="00260874"/>
    <w:rsid w:val="002C152F"/>
    <w:rsid w:val="002D2BA8"/>
    <w:rsid w:val="00310ABC"/>
    <w:rsid w:val="00320068"/>
    <w:rsid w:val="00334177"/>
    <w:rsid w:val="00355E4E"/>
    <w:rsid w:val="00385C22"/>
    <w:rsid w:val="003D1022"/>
    <w:rsid w:val="004F0BE1"/>
    <w:rsid w:val="00504D0D"/>
    <w:rsid w:val="0055282C"/>
    <w:rsid w:val="0058427E"/>
    <w:rsid w:val="005A7990"/>
    <w:rsid w:val="005B32E4"/>
    <w:rsid w:val="00620B23"/>
    <w:rsid w:val="00685A79"/>
    <w:rsid w:val="006B251B"/>
    <w:rsid w:val="00744DEB"/>
    <w:rsid w:val="00760235"/>
    <w:rsid w:val="007F3E96"/>
    <w:rsid w:val="00827FD2"/>
    <w:rsid w:val="008A1E97"/>
    <w:rsid w:val="008E64F7"/>
    <w:rsid w:val="00925C66"/>
    <w:rsid w:val="00961045"/>
    <w:rsid w:val="0099478F"/>
    <w:rsid w:val="009A2A7F"/>
    <w:rsid w:val="00A21981"/>
    <w:rsid w:val="00A52538"/>
    <w:rsid w:val="00A568AB"/>
    <w:rsid w:val="00A61F10"/>
    <w:rsid w:val="00A76993"/>
    <w:rsid w:val="00AB18A9"/>
    <w:rsid w:val="00B076BA"/>
    <w:rsid w:val="00B07FAF"/>
    <w:rsid w:val="00B52BA8"/>
    <w:rsid w:val="00B779CD"/>
    <w:rsid w:val="00B85C87"/>
    <w:rsid w:val="00BE2032"/>
    <w:rsid w:val="00C80B78"/>
    <w:rsid w:val="00CA539E"/>
    <w:rsid w:val="00CD3ECE"/>
    <w:rsid w:val="00D24D31"/>
    <w:rsid w:val="00D648B6"/>
    <w:rsid w:val="00D960D2"/>
    <w:rsid w:val="00E00C5C"/>
    <w:rsid w:val="00E50FDB"/>
    <w:rsid w:val="00EB7F8A"/>
    <w:rsid w:val="00EC0857"/>
    <w:rsid w:val="00ED4E3E"/>
    <w:rsid w:val="00F1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58E6"/>
  <w15:docId w15:val="{A61C722F-D471-49F0-ACA4-EB83A6F1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3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28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wtze">
    <w:name w:val="hwtze"/>
    <w:basedOn w:val="Bekezdsalapbettpusa"/>
    <w:rsid w:val="00744DEB"/>
  </w:style>
  <w:style w:type="character" w:customStyle="1" w:styleId="rynqvb">
    <w:name w:val="rynqvb"/>
    <w:basedOn w:val="Bekezdsalapbettpusa"/>
    <w:rsid w:val="00744DEB"/>
  </w:style>
  <w:style w:type="character" w:customStyle="1" w:styleId="markedcontent">
    <w:name w:val="markedcontent"/>
    <w:basedOn w:val="Bekezdsalapbettpusa"/>
    <w:rsid w:val="001C2B96"/>
  </w:style>
  <w:style w:type="character" w:customStyle="1" w:styleId="hps">
    <w:name w:val="hps"/>
    <w:rsid w:val="00BE2032"/>
  </w:style>
  <w:style w:type="paragraph" w:styleId="Felsorols2">
    <w:name w:val="List Bullet 2"/>
    <w:basedOn w:val="Norml"/>
    <w:rsid w:val="00B52BA8"/>
    <w:pPr>
      <w:numPr>
        <w:numId w:val="3"/>
      </w:numPr>
      <w:jc w:val="both"/>
    </w:pPr>
    <w:rPr>
      <w:sz w:val="20"/>
      <w:szCs w:val="20"/>
      <w:lang w:eastAsia="en-US"/>
    </w:rPr>
  </w:style>
  <w:style w:type="character" w:customStyle="1" w:styleId="q4iawc">
    <w:name w:val="q4iawc"/>
    <w:rsid w:val="00E50FDB"/>
  </w:style>
  <w:style w:type="paragraph" w:styleId="Cm">
    <w:name w:val="Title"/>
    <w:basedOn w:val="Norml"/>
    <w:next w:val="Norml"/>
    <w:link w:val="CmChar"/>
    <w:uiPriority w:val="10"/>
    <w:qFormat/>
    <w:rsid w:val="00260874"/>
    <w:pPr>
      <w:bidi/>
      <w:spacing w:after="80"/>
      <w:contextualSpacing/>
      <w:jc w:val="right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260874"/>
    <w:rPr>
      <w:rFonts w:asciiTheme="majorHAnsi" w:eastAsiaTheme="majorEastAsia" w:hAnsiTheme="majorHAnsi" w:cstheme="majorBidi"/>
      <w:noProof/>
      <w:spacing w:val="-10"/>
      <w:kern w:val="28"/>
      <w:sz w:val="56"/>
      <w:szCs w:val="56"/>
      <w14:ligatures w14:val="standardContextual"/>
    </w:rPr>
  </w:style>
  <w:style w:type="paragraph" w:customStyle="1" w:styleId="Lers">
    <w:name w:val="Leírás"/>
    <w:basedOn w:val="Norml"/>
    <w:uiPriority w:val="99"/>
    <w:rsid w:val="00B076BA"/>
    <w:pPr>
      <w:widowControl w:val="0"/>
      <w:autoSpaceDE w:val="0"/>
      <w:autoSpaceDN w:val="0"/>
      <w:adjustRightInd w:val="0"/>
      <w:spacing w:before="40" w:after="40"/>
      <w:jc w:val="both"/>
    </w:pPr>
    <w:rPr>
      <w:rFonts w:ascii="Arial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line.hu/szerzo/manczinger-laszlo/230287" TargetMode="External"/><Relationship Id="rId13" Type="http://schemas.openxmlformats.org/officeDocument/2006/relationships/hyperlink" Target="https://bookline.hu/szerzo/kucsera-judit/22974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line.hu/szerzo/kucsera-judit/229749" TargetMode="External"/><Relationship Id="rId12" Type="http://schemas.openxmlformats.org/officeDocument/2006/relationships/hyperlink" Target="https://bookline.hu/product/home.action?_v=Sarkadi_Livia_Biokemia_mernok_szemmel&amp;id=106521&amp;type=22&amp;ca=CATEGORY" TargetMode="External"/><Relationship Id="rId17" Type="http://schemas.openxmlformats.org/officeDocument/2006/relationships/hyperlink" Target="https://moly.hu/kiadok/mezogazdasagi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ly.hu/alkotok/dr-horvath-jano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ookline.hu/szerzo/kevei-ferenc/230026" TargetMode="External"/><Relationship Id="rId11" Type="http://schemas.openxmlformats.org/officeDocument/2006/relationships/hyperlink" Target="https://bookline.hu/szerzo/vagvolgyi-csaba/229750" TargetMode="External"/><Relationship Id="rId5" Type="http://schemas.openxmlformats.org/officeDocument/2006/relationships/hyperlink" Target="https://www.medicina-kiado.hu/kiadvanyaink/szerzo:pal-tibor-szerkeszto/" TargetMode="External"/><Relationship Id="rId15" Type="http://schemas.openxmlformats.org/officeDocument/2006/relationships/hyperlink" Target="https://bookline.hu/szerzo/venetianer-pal/110674" TargetMode="External"/><Relationship Id="rId10" Type="http://schemas.openxmlformats.org/officeDocument/2006/relationships/hyperlink" Target="https://bookline.hu/szerzo/varga-janos/4566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ookline.hu/szerzo/pfeiffer-ilona/12844229" TargetMode="External"/><Relationship Id="rId14" Type="http://schemas.openxmlformats.org/officeDocument/2006/relationships/hyperlink" Target="https://bookline.hu/szerzo/kevei-ferenc/23002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1229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Demény Krisztina</dc:creator>
  <cp:keywords/>
  <dc:description/>
  <cp:lastModifiedBy>Szeder András</cp:lastModifiedBy>
  <cp:revision>7</cp:revision>
  <dcterms:created xsi:type="dcterms:W3CDTF">2024-08-26T17:42:00Z</dcterms:created>
  <dcterms:modified xsi:type="dcterms:W3CDTF">2024-09-16T09:30:00Z</dcterms:modified>
</cp:coreProperties>
</file>