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76"/>
        <w:gridCol w:w="1372"/>
        <w:gridCol w:w="2665"/>
        <w:gridCol w:w="2242"/>
        <w:gridCol w:w="1551"/>
      </w:tblGrid>
      <w:tr w:rsidR="005E5363" w:rsidRPr="005E5363" w14:paraId="6B08BA5F" w14:textId="77777777" w:rsidTr="005E5363">
        <w:trPr>
          <w:trHeight w:val="755"/>
        </w:trPr>
        <w:tc>
          <w:tcPr>
            <w:tcW w:w="1414" w:type="pct"/>
            <w:gridSpan w:val="2"/>
          </w:tcPr>
          <w:p w14:paraId="6C1B9E77" w14:textId="77777777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 neve:</w:t>
            </w:r>
          </w:p>
          <w:p w14:paraId="2D8C425F" w14:textId="6BED5CCF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proofErr w:type="spellStart"/>
            <w:r w:rsidRPr="005E536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Ökotoxikológia</w:t>
            </w:r>
            <w:proofErr w:type="spellEnd"/>
            <w:r w:rsidRPr="005E536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 és környezet-egészségügy</w:t>
            </w:r>
          </w:p>
        </w:tc>
        <w:tc>
          <w:tcPr>
            <w:tcW w:w="1480" w:type="pct"/>
          </w:tcPr>
          <w:p w14:paraId="78DAF06E" w14:textId="77777777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68E0A01D" w14:textId="1B371198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RKWOKEAMLF</w:t>
            </w:r>
          </w:p>
        </w:tc>
        <w:tc>
          <w:tcPr>
            <w:tcW w:w="1245" w:type="pct"/>
          </w:tcPr>
          <w:p w14:paraId="0C6B66FC" w14:textId="77777777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209F527B" w14:textId="7E1D36F9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10</w:t>
            </w: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+1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5</w:t>
            </w: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+0</w:t>
            </w:r>
          </w:p>
        </w:tc>
        <w:tc>
          <w:tcPr>
            <w:tcW w:w="861" w:type="pct"/>
          </w:tcPr>
          <w:p w14:paraId="1B2BFBAC" w14:textId="77777777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5</w:t>
            </w:r>
          </w:p>
          <w:p w14:paraId="0162B7CD" w14:textId="470B8B20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v</w:t>
            </w:r>
          </w:p>
          <w:p w14:paraId="4331DD6F" w14:textId="77777777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5E5363" w:rsidRPr="005E5363" w14:paraId="447C2576" w14:textId="77777777" w:rsidTr="005E5363">
        <w:trPr>
          <w:trHeight w:val="489"/>
        </w:trPr>
        <w:tc>
          <w:tcPr>
            <w:tcW w:w="1414" w:type="pct"/>
            <w:gridSpan w:val="2"/>
          </w:tcPr>
          <w:p w14:paraId="48E2CC04" w14:textId="77777777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2DD471D4" w14:textId="77777777" w:rsid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Dr. habil. Bayoumi Hosam</w:t>
            </w:r>
          </w:p>
          <w:p w14:paraId="3FB998E2" w14:textId="525FB35F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Oktató:</w:t>
            </w:r>
            <w:r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</w:t>
            </w:r>
            <w:r w:rsidRPr="005E536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Dr. </w:t>
            </w:r>
            <w:proofErr w:type="spellStart"/>
            <w:r w:rsidRPr="005E536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Maászné</w:t>
            </w:r>
            <w:proofErr w:type="spellEnd"/>
            <w:r w:rsidRPr="005E536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 Zrínyi Zita</w:t>
            </w:r>
          </w:p>
        </w:tc>
        <w:tc>
          <w:tcPr>
            <w:tcW w:w="1480" w:type="pct"/>
          </w:tcPr>
          <w:p w14:paraId="4E2AF15D" w14:textId="77777777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5B0F90E6" w14:textId="77777777" w:rsid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egyetemi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docens</w:t>
            </w:r>
          </w:p>
          <w:p w14:paraId="7166C87E" w14:textId="77777777" w:rsid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7E1234F3" w14:textId="77777777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Tudományos munkatárs</w:t>
            </w:r>
          </w:p>
          <w:p w14:paraId="607A5FC4" w14:textId="1B865500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Soós Ernő Kutató-Fejlesztő Központ</w:t>
            </w:r>
          </w:p>
        </w:tc>
        <w:tc>
          <w:tcPr>
            <w:tcW w:w="2106" w:type="pct"/>
            <w:gridSpan w:val="2"/>
          </w:tcPr>
          <w:p w14:paraId="51B8BA05" w14:textId="77777777" w:rsidR="005E5363" w:rsidRPr="005E5363" w:rsidRDefault="005E5363" w:rsidP="005E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36C52729" w14:textId="77777777" w:rsidR="005E5363" w:rsidRPr="005E5363" w:rsidRDefault="005E5363" w:rsidP="005E53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5E5363" w:rsidRPr="005E5363" w14:paraId="07B789B8" w14:textId="77777777" w:rsidTr="00D372D0">
        <w:trPr>
          <w:trHeight w:val="252"/>
        </w:trPr>
        <w:tc>
          <w:tcPr>
            <w:tcW w:w="5000" w:type="pct"/>
            <w:gridSpan w:val="5"/>
          </w:tcPr>
          <w:p w14:paraId="69B60A57" w14:textId="77777777" w:rsidR="005E5363" w:rsidRPr="005E5363" w:rsidRDefault="005E5363" w:rsidP="005E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5E5363" w:rsidRPr="005E5363" w14:paraId="54E912CD" w14:textId="77777777" w:rsidTr="00D372D0">
        <w:trPr>
          <w:trHeight w:val="1590"/>
        </w:trPr>
        <w:tc>
          <w:tcPr>
            <w:tcW w:w="5000" w:type="pct"/>
            <w:gridSpan w:val="5"/>
          </w:tcPr>
          <w:p w14:paraId="6DF7C262" w14:textId="5DFA816E" w:rsidR="005E5363" w:rsidRPr="005E5363" w:rsidRDefault="005E5363" w:rsidP="005E5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A tantárgy tartalma: </w:t>
            </w:r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Bevezetés az </w:t>
            </w:r>
            <w:proofErr w:type="spellStart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>ökotoxikológiába</w:t>
            </w:r>
            <w:proofErr w:type="spellEnd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. Az </w:t>
            </w:r>
            <w:proofErr w:type="spellStart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>ökotoxikológiai</w:t>
            </w:r>
            <w:proofErr w:type="spellEnd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 kutatások áttekintése. </w:t>
            </w:r>
            <w:proofErr w:type="spellStart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>Ökotoxikológia</w:t>
            </w:r>
            <w:proofErr w:type="spellEnd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 és környezetvédelem kapcsolata. Ökoszisztémák és </w:t>
            </w:r>
            <w:proofErr w:type="spellStart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>ökotoxikológia</w:t>
            </w:r>
            <w:proofErr w:type="spellEnd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 Mérgező anyagok sorsa a környezeti rendszerekben. Toxikológiai és </w:t>
            </w:r>
            <w:proofErr w:type="spellStart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>ökotoxikológiai</w:t>
            </w:r>
            <w:proofErr w:type="spellEnd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 tesztek ismérvei. </w:t>
            </w:r>
            <w:proofErr w:type="spellStart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>Mikroszennyezők</w:t>
            </w:r>
            <w:proofErr w:type="spellEnd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, mint környezeti stressz-tényezők. Legnagyobb kockázatot jelentő agrár és ipari szennyező anyagok és környezeti hatásaik. Toxikológiai tesztek típusai. Általánosan alkalmazott teszt-szervezetek, elterjedt teszt-módszerek. </w:t>
            </w:r>
            <w:proofErr w:type="spellStart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>Ökotoxikológia</w:t>
            </w:r>
            <w:proofErr w:type="spellEnd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 és kockázatfelmérés, korai </w:t>
            </w:r>
            <w:proofErr w:type="spellStart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>figyelmezető</w:t>
            </w:r>
            <w:proofErr w:type="spellEnd"/>
            <w:r w:rsidRPr="005E5363">
              <w:rPr>
                <w:rFonts w:ascii="Times New Roman" w:eastAsia="Calibri" w:hAnsi="Times New Roman" w:cs="Times New Roman"/>
                <w:iCs/>
                <w:kern w:val="0"/>
                <w:lang w:eastAsia="hu-HU"/>
                <w14:ligatures w14:val="none"/>
              </w:rPr>
              <w:t xml:space="preserve"> rendszerek típusai. Toxikológiai határértékek, hazai és nemzetközi szabványrendszerek, engedélyeztetési eljárások.</w:t>
            </w:r>
          </w:p>
        </w:tc>
      </w:tr>
      <w:tr w:rsidR="005E5363" w:rsidRPr="005E5363" w14:paraId="1D04792F" w14:textId="77777777" w:rsidTr="00D372D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C831D37" w14:textId="77777777" w:rsidR="005E5363" w:rsidRPr="005E5363" w:rsidRDefault="005E5363" w:rsidP="005E536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 tárgy részletes leírása, ütemezés</w:t>
            </w:r>
          </w:p>
        </w:tc>
      </w:tr>
      <w:tr w:rsidR="005E5363" w:rsidRPr="005E5363" w14:paraId="194CB471" w14:textId="77777777" w:rsidTr="005E536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21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4FA9CE60" w14:textId="0AA1E579" w:rsidR="005E5363" w:rsidRP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Konzultáció</w:t>
            </w: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405F0B99" w14:textId="77777777" w:rsidR="005E5363" w:rsidRP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Előadások és gyakorlatok témakörei</w:t>
            </w:r>
          </w:p>
        </w:tc>
      </w:tr>
      <w:tr w:rsidR="005E5363" w:rsidRPr="00664ECC" w14:paraId="532A4B0B" w14:textId="77777777" w:rsidTr="002921D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4"/>
          <w:jc w:val="center"/>
        </w:trPr>
        <w:tc>
          <w:tcPr>
            <w:tcW w:w="652" w:type="pct"/>
            <w:vAlign w:val="center"/>
          </w:tcPr>
          <w:p w14:paraId="138BB2D8" w14:textId="77777777" w:rsidR="005E5363" w:rsidRPr="00664ECC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4E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  <w:p w14:paraId="2EB30DF2" w14:textId="38172E64" w:rsidR="005E5363" w:rsidRPr="00664ECC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4E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online</w:t>
            </w: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2B6DEA9D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 xml:space="preserve">Bevezetés az </w:t>
            </w:r>
            <w:proofErr w:type="spellStart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ökotoxikológiába</w:t>
            </w:r>
            <w:proofErr w:type="spellEnd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.</w:t>
            </w:r>
          </w:p>
          <w:p w14:paraId="32CE546A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 xml:space="preserve">Az </w:t>
            </w:r>
            <w:proofErr w:type="spellStart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ökotoxikológiai</w:t>
            </w:r>
            <w:proofErr w:type="spellEnd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 xml:space="preserve"> kutatások áttekintése. </w:t>
            </w:r>
          </w:p>
          <w:p w14:paraId="262ACDEA" w14:textId="30893602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proofErr w:type="spellStart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Ökotoxikológia</w:t>
            </w:r>
            <w:proofErr w:type="spellEnd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 xml:space="preserve"> és környezetvédelem kapcsolata.</w:t>
            </w:r>
          </w:p>
        </w:tc>
      </w:tr>
      <w:tr w:rsidR="005E5363" w:rsidRPr="00664ECC" w14:paraId="7229BCC1" w14:textId="77777777" w:rsidTr="005E536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55"/>
          <w:jc w:val="center"/>
        </w:trPr>
        <w:tc>
          <w:tcPr>
            <w:tcW w:w="652" w:type="pct"/>
            <w:vAlign w:val="center"/>
          </w:tcPr>
          <w:p w14:paraId="0E3449C6" w14:textId="77777777" w:rsidR="005E5363" w:rsidRPr="00664ECC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4E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  <w:p w14:paraId="15FB8C46" w14:textId="6CEAE7F5" w:rsidR="005E5363" w:rsidRPr="00664ECC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4E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online</w:t>
            </w: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0B6D084A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 xml:space="preserve">Ökoszisztémák és </w:t>
            </w:r>
            <w:proofErr w:type="spellStart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ökotoxikológia</w:t>
            </w:r>
            <w:proofErr w:type="spellEnd"/>
          </w:p>
          <w:p w14:paraId="70E3AE4F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Toxikológiai tesztek típusai. Általánosan alkalmazott teszt-szervezetek, elterjedt teszt-módszerek, toxikológiai határértékek</w:t>
            </w:r>
          </w:p>
          <w:p w14:paraId="69A30C13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Legnagyobb kockázatot jelentő agrár és ipari szennyező anyagok és környezeti hatásaik.</w:t>
            </w:r>
          </w:p>
          <w:p w14:paraId="6E8B5431" w14:textId="2F132D04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Korai figyelmeztető rendszerek típusai.</w:t>
            </w:r>
          </w:p>
        </w:tc>
      </w:tr>
      <w:tr w:rsidR="005E5363" w:rsidRPr="00664ECC" w14:paraId="7649FD16" w14:textId="77777777" w:rsidTr="00161C9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0"/>
          <w:jc w:val="center"/>
        </w:trPr>
        <w:tc>
          <w:tcPr>
            <w:tcW w:w="652" w:type="pct"/>
            <w:vAlign w:val="center"/>
          </w:tcPr>
          <w:p w14:paraId="21FDE2AE" w14:textId="258F2060" w:rsidR="005E5363" w:rsidRPr="00664ECC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4E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348" w:type="pct"/>
            <w:gridSpan w:val="4"/>
            <w:shd w:val="clear" w:color="auto" w:fill="auto"/>
          </w:tcPr>
          <w:p w14:paraId="56E2BE65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 xml:space="preserve">Toxikológiai és </w:t>
            </w:r>
            <w:proofErr w:type="spellStart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ökotoxikológiai</w:t>
            </w:r>
            <w:proofErr w:type="spellEnd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 xml:space="preserve"> tesztek ismérvei. </w:t>
            </w:r>
          </w:p>
          <w:p w14:paraId="53AF1EED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Kísérlet tervezés és adatfeldolgozás és az egyes statisztikai módszerek alkalmazása</w:t>
            </w:r>
          </w:p>
          <w:p w14:paraId="7B83470F" w14:textId="00425C11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Hazai és nemzetközi szabványrendszerek, engedélyeztetési eljárások. Kapcsolódó, általános Európai Uniós Direktívák és irányelvek</w:t>
            </w:r>
          </w:p>
        </w:tc>
      </w:tr>
      <w:tr w:rsidR="005E5363" w:rsidRPr="00664ECC" w14:paraId="060CBEF9" w14:textId="77777777" w:rsidTr="00EA075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8"/>
          <w:jc w:val="center"/>
        </w:trPr>
        <w:tc>
          <w:tcPr>
            <w:tcW w:w="652" w:type="pct"/>
            <w:vAlign w:val="center"/>
          </w:tcPr>
          <w:p w14:paraId="2647163E" w14:textId="7ED9CAE1" w:rsidR="005E5363" w:rsidRPr="00664ECC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4E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4348" w:type="pct"/>
            <w:gridSpan w:val="4"/>
            <w:shd w:val="clear" w:color="auto" w:fill="auto"/>
          </w:tcPr>
          <w:p w14:paraId="061484A1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ZH</w:t>
            </w:r>
          </w:p>
          <w:p w14:paraId="5C30D7C6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 xml:space="preserve">Mérgező anyagok sorsa a környezeti rendszerekben, </w:t>
            </w:r>
            <w:proofErr w:type="spellStart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ökofarmakovigilancia</w:t>
            </w:r>
            <w:proofErr w:type="spellEnd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, környezeti kockázatbecslés.</w:t>
            </w:r>
          </w:p>
          <w:p w14:paraId="296796B1" w14:textId="58D2A51D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proofErr w:type="spellStart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Mikroszennyezők</w:t>
            </w:r>
            <w:proofErr w:type="spellEnd"/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, mint környezeti stressz-tényezők. Új kutatási irányok.</w:t>
            </w:r>
          </w:p>
        </w:tc>
      </w:tr>
      <w:tr w:rsidR="005E5363" w:rsidRPr="00664ECC" w14:paraId="4E909961" w14:textId="77777777" w:rsidTr="00465F7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5"/>
          <w:jc w:val="center"/>
        </w:trPr>
        <w:tc>
          <w:tcPr>
            <w:tcW w:w="652" w:type="pct"/>
            <w:vAlign w:val="center"/>
          </w:tcPr>
          <w:p w14:paraId="2F582C96" w14:textId="044908F0" w:rsidR="005E5363" w:rsidRPr="00664ECC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4E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2BE2AEB1" w14:textId="77777777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Pótlás</w:t>
            </w:r>
          </w:p>
          <w:p w14:paraId="64B35354" w14:textId="7FC2AFF6" w:rsidR="005E5363" w:rsidRPr="00664ECC" w:rsidRDefault="005E5363" w:rsidP="005E536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664ECC">
              <w:rPr>
                <w:rFonts w:ascii="Times New Roman" w:eastAsia="Arial Unicode MS" w:hAnsi="Times New Roman" w:cs="Times New Roman"/>
                <w:bCs/>
                <w:kern w:val="0"/>
                <w:lang w:eastAsia="hu-HU"/>
                <w14:ligatures w14:val="none"/>
              </w:rPr>
              <w:t>Projektek bemutatása, értékelés, jegy megajánlás</w:t>
            </w:r>
          </w:p>
        </w:tc>
      </w:tr>
      <w:tr w:rsidR="005E5363" w:rsidRPr="005E5363" w14:paraId="6601F6B9" w14:textId="77777777" w:rsidTr="00D372D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51C33F4" w14:textId="77777777" w:rsidR="005E5363" w:rsidRPr="005E5363" w:rsidRDefault="005E5363" w:rsidP="005E536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Félévközi követelmények</w:t>
            </w:r>
          </w:p>
        </w:tc>
      </w:tr>
      <w:tr w:rsidR="005E5363" w:rsidRPr="005E5363" w14:paraId="15A8E9CC" w14:textId="77777777" w:rsidTr="00D372D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63044D" w14:textId="77777777" w:rsidR="005E5363" w:rsidRPr="005E5363" w:rsidRDefault="005E5363" w:rsidP="005E536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14:ligatures w14:val="none"/>
              </w:rPr>
              <w:t>Foglalkozásokon való részvétel:</w:t>
            </w:r>
          </w:p>
        </w:tc>
      </w:tr>
      <w:tr w:rsidR="005E5363" w:rsidRPr="005E5363" w14:paraId="74F0B4D0" w14:textId="77777777" w:rsidTr="00D372D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0C1DF946" w14:textId="415B40E4" w:rsidR="005E5363" w:rsidRP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Az előadásokon és gyakorlatokon való részvétel kötelező, hiányzás a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HKR</w:t>
            </w:r>
            <w:r w:rsidRPr="005E53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-ben megadottak szerint. </w:t>
            </w:r>
          </w:p>
        </w:tc>
      </w:tr>
      <w:tr w:rsidR="005E5363" w:rsidRPr="005E5363" w14:paraId="5A176859" w14:textId="77777777" w:rsidTr="00D372D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1558D37" w14:textId="77777777" w:rsidR="005E5363" w:rsidRPr="005E5363" w:rsidRDefault="005E5363" w:rsidP="005E536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Zárthelyik, jegyzőkönyvek, beszámolók stb.</w:t>
            </w:r>
          </w:p>
        </w:tc>
      </w:tr>
      <w:tr w:rsidR="005E5363" w:rsidRPr="005E5363" w14:paraId="19EE9C58" w14:textId="77777777" w:rsidTr="005E536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652" w:type="pct"/>
          </w:tcPr>
          <w:p w14:paraId="1B0BC369" w14:textId="329D729C" w:rsidR="005E5363" w:rsidRP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14:ligatures w14:val="none"/>
              </w:rPr>
              <w:t>1</w:t>
            </w:r>
          </w:p>
        </w:tc>
        <w:tc>
          <w:tcPr>
            <w:tcW w:w="4348" w:type="pct"/>
            <w:gridSpan w:val="4"/>
          </w:tcPr>
          <w:p w14:paraId="2D54668B" w14:textId="603F6F15" w:rsidR="005E5363" w:rsidRP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Zárthelyi dolgozat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5E5363">
              <w:rPr>
                <w:rFonts w:ascii="Times New Roman" w:eastAsia="Times New Roman" w:hAnsi="Times New Roman" w:cs="Times New Roman"/>
                <w:kern w:val="0"/>
                <w:shd w:val="clear" w:color="auto" w:fill="FFFFFF" w:themeFill="background1"/>
                <w14:ligatures w14:val="none"/>
              </w:rPr>
              <w:t xml:space="preserve">min. követelmény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 w:themeFill="background1"/>
                <w14:ligatures w14:val="none"/>
              </w:rPr>
              <w:t>5</w:t>
            </w:r>
            <w:r w:rsidRPr="005E5363">
              <w:rPr>
                <w:rFonts w:ascii="Times New Roman" w:eastAsia="Times New Roman" w:hAnsi="Times New Roman" w:cs="Times New Roman"/>
                <w:kern w:val="0"/>
                <w:shd w:val="clear" w:color="auto" w:fill="FFFFFF" w:themeFill="background1"/>
                <w14:ligatures w14:val="none"/>
              </w:rPr>
              <w:t>0%</w:t>
            </w:r>
          </w:p>
        </w:tc>
      </w:tr>
      <w:tr w:rsidR="005E5363" w:rsidRPr="005E5363" w14:paraId="6215B342" w14:textId="77777777" w:rsidTr="005E536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652" w:type="pct"/>
          </w:tcPr>
          <w:p w14:paraId="02CB42E2" w14:textId="758AE6AE" w:rsid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14:ligatures w14:val="none"/>
              </w:rPr>
              <w:t>2</w:t>
            </w:r>
          </w:p>
        </w:tc>
        <w:tc>
          <w:tcPr>
            <w:tcW w:w="4348" w:type="pct"/>
            <w:gridSpan w:val="4"/>
          </w:tcPr>
          <w:p w14:paraId="4AD17F83" w14:textId="77D108A5" w:rsidR="005E5363" w:rsidRP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Projektmunka (írásbeli dokumentáció) leadási határidő: november 29.</w:t>
            </w:r>
          </w:p>
        </w:tc>
      </w:tr>
      <w:tr w:rsidR="005E5363" w:rsidRPr="005E5363" w14:paraId="36094B16" w14:textId="77777777" w:rsidTr="00D372D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1F09822" w14:textId="1AFA0DF3" w:rsidR="005E5363" w:rsidRPr="005E5363" w:rsidRDefault="005E5363" w:rsidP="005E536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A vizsga jegy kialakításának módszere:</w:t>
            </w:r>
          </w:p>
        </w:tc>
      </w:tr>
      <w:tr w:rsidR="005E5363" w:rsidRPr="005E5363" w14:paraId="241EB35B" w14:textId="77777777" w:rsidTr="00D372D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0B3DD916" w14:textId="77777777" w:rsid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 zárthelyi dolgozat és a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projektmunka </w:t>
            </w:r>
            <w:r w:rsidRPr="005E53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egyenként legalább elégséges szintű teljesítése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követelmény</w:t>
            </w:r>
            <w:r w:rsidRPr="005E53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</w:p>
          <w:p w14:paraId="3655B132" w14:textId="77777777" w:rsid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 </w:t>
            </w:r>
            <w:r w:rsidRPr="005E53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projektfelada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</w:t>
            </w:r>
            <w:r w:rsidRPr="005E53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pontszámából és a zárthelyi dolgozatban elért pontszámból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megajánlott jegy szerezhető. </w:t>
            </w:r>
          </w:p>
          <w:p w14:paraId="11813018" w14:textId="1FC072B7" w:rsidR="005E5363" w:rsidRPr="005E5363" w:rsidRDefault="005E5363" w:rsidP="005E53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Vizsga szóbeli.</w:t>
            </w:r>
          </w:p>
        </w:tc>
      </w:tr>
      <w:tr w:rsidR="005E5363" w:rsidRPr="005E5363" w14:paraId="738FB36C" w14:textId="77777777" w:rsidTr="00D372D0">
        <w:trPr>
          <w:trHeight w:val="237"/>
        </w:trPr>
        <w:tc>
          <w:tcPr>
            <w:tcW w:w="5000" w:type="pct"/>
            <w:gridSpan w:val="5"/>
          </w:tcPr>
          <w:p w14:paraId="43D8E9D7" w14:textId="77777777" w:rsidR="005E5363" w:rsidRPr="005E5363" w:rsidRDefault="005E5363" w:rsidP="005E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E53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Irodalom</w:t>
            </w:r>
          </w:p>
        </w:tc>
      </w:tr>
      <w:tr w:rsidR="005E5363" w:rsidRPr="005E5363" w14:paraId="0EC0F279" w14:textId="77777777" w:rsidTr="00D372D0">
        <w:trPr>
          <w:trHeight w:val="837"/>
        </w:trPr>
        <w:tc>
          <w:tcPr>
            <w:tcW w:w="5000" w:type="pct"/>
            <w:gridSpan w:val="5"/>
            <w:shd w:val="clear" w:color="auto" w:fill="auto"/>
          </w:tcPr>
          <w:p w14:paraId="6AE319A9" w14:textId="77777777" w:rsidR="005E5363" w:rsidRPr="005E5363" w:rsidRDefault="005E5363" w:rsidP="005E53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667C3E04" w14:textId="7C3AC63D" w:rsidR="0020754F" w:rsidRPr="0020754F" w:rsidRDefault="0020754F" w:rsidP="0020754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Darvas Béla (szerk.) Laptulajdonos Magyar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Ökotoxikológiai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Társaság Az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Ökotoxikológia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folyóirat 1. és 2. évfolyam, 1. és 2. szám 2019-2020. ISSN 2732-2556</w:t>
            </w:r>
          </w:p>
          <w:p w14:paraId="4764134B" w14:textId="62899A46" w:rsidR="0020754F" w:rsidRPr="0020754F" w:rsidRDefault="0020754F" w:rsidP="0020754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Darvas Béla Székács András (szerk.) Mezőgazdasági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ökotoxikológia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L'Harmattan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Kiadó, 2006</w:t>
            </w:r>
          </w:p>
          <w:p w14:paraId="6544F70A" w14:textId="469ED210" w:rsidR="0020754F" w:rsidRPr="0020754F" w:rsidRDefault="0020754F" w:rsidP="0020754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Haller G., Ocskó Z. (2017): Növényvédő szerek, termésnövelő anyagok. II. kötet.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Agrinex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Bt., Budapest. ISSN 1216 2191</w:t>
            </w:r>
          </w:p>
          <w:p w14:paraId="21C62FD3" w14:textId="14C69D58" w:rsidR="0020754F" w:rsidRPr="0020754F" w:rsidRDefault="0020754F" w:rsidP="0020754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Grulz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Katalin, Horváth Béla, Molnár Mónika (2001):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Környezettoxikologia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.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Müegyetemi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</w:t>
            </w:r>
          </w:p>
          <w:p w14:paraId="5B0606A0" w14:textId="15325C52" w:rsidR="005E5363" w:rsidRDefault="0020754F" w:rsidP="002075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Milinki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Éva (2013):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Ökotoxikológia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és környezetvédelem. Eszterházi Károly Főiskola. </w:t>
            </w:r>
            <w:hyperlink r:id="rId5" w:history="1">
              <w:r w:rsidRPr="006D7B92">
                <w:rPr>
                  <w:rStyle w:val="Hiperhivatkozs"/>
                  <w:rFonts w:ascii="Times New Roman" w:eastAsia="Times New Roman" w:hAnsi="Times New Roman" w:cs="Times New Roman"/>
                  <w:iCs/>
                  <w:kern w:val="0"/>
                  <w:lang w:eastAsia="hu-HU"/>
                  <w14:ligatures w14:val="none"/>
                </w:rPr>
                <w:t>http://www.tankonyvtar.hu/hu/tartalom/tamop412A/2011-0038_03_milinki_hu/adatok.html</w:t>
              </w:r>
            </w:hyperlink>
          </w:p>
          <w:p w14:paraId="2BB12678" w14:textId="77777777" w:rsidR="0020754F" w:rsidRDefault="0020754F" w:rsidP="002075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Digitálisan elérhető tananyag:</w:t>
            </w:r>
          </w:p>
          <w:p w14:paraId="567B7966" w14:textId="76D29C7C" w:rsidR="0020754F" w:rsidRPr="0020754F" w:rsidRDefault="0020754F" w:rsidP="0020754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előadások, gyakorlatok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ppt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-i </w:t>
            </w:r>
            <w:proofErr w:type="spellStart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kurzusban</w:t>
            </w:r>
            <w:r>
              <w:t xml:space="preserve"> </w:t>
            </w: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https://elearning.uni-obuda.hu/</w:t>
            </w:r>
          </w:p>
          <w:p w14:paraId="1077A601" w14:textId="478BD247" w:rsidR="0020754F" w:rsidRPr="0020754F" w:rsidRDefault="0020754F" w:rsidP="0020754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https://docplayer.hu/15033675-Okotoxikologia-es-kornyezetvedelem-eloadas.html</w:t>
            </w:r>
          </w:p>
          <w:p w14:paraId="73D25D2E" w14:textId="772BF4FD" w:rsidR="0020754F" w:rsidRPr="0020754F" w:rsidRDefault="0020754F" w:rsidP="0020754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https://www.nnk.gov.hu/index.php/kemiai-biztonsagi-es-kompetens-hatosagi-fo/biocid/segedletek </w:t>
            </w:r>
          </w:p>
          <w:p w14:paraId="684DACCA" w14:textId="189A26D3" w:rsidR="0020754F" w:rsidRPr="0020754F" w:rsidRDefault="0020754F" w:rsidP="0020754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https://echa.europa.eu/hu/guidance-documents/guidance-on-biocides-legislation</w:t>
            </w:r>
          </w:p>
          <w:p w14:paraId="06EA9DA0" w14:textId="087B9782" w:rsidR="0020754F" w:rsidRPr="0020754F" w:rsidRDefault="0020754F" w:rsidP="0020754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https://www.biokontroll.hu/noevenyvedszerek-koernyezetanalitikai-es-oekotoxikologiai-kockazatai/</w:t>
            </w:r>
          </w:p>
          <w:p w14:paraId="7BF20544" w14:textId="4C90174E" w:rsidR="0020754F" w:rsidRPr="0020754F" w:rsidRDefault="0020754F" w:rsidP="0020754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0754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http://fava.hu/kvvm/www.kvvm.hu/szakmai/karmentes/kiadvanyok/karmkezikk3/3-09.htm</w:t>
            </w:r>
          </w:p>
        </w:tc>
      </w:tr>
    </w:tbl>
    <w:p w14:paraId="02204661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44C0"/>
    <w:multiLevelType w:val="hybridMultilevel"/>
    <w:tmpl w:val="7570DCFA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117E"/>
    <w:multiLevelType w:val="hybridMultilevel"/>
    <w:tmpl w:val="94D8B4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7C9"/>
    <w:multiLevelType w:val="hybridMultilevel"/>
    <w:tmpl w:val="E5126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6274"/>
    <w:multiLevelType w:val="hybridMultilevel"/>
    <w:tmpl w:val="A41434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07485">
    <w:abstractNumId w:val="0"/>
  </w:num>
  <w:num w:numId="2" w16cid:durableId="1000891396">
    <w:abstractNumId w:val="1"/>
  </w:num>
  <w:num w:numId="3" w16cid:durableId="1597254073">
    <w:abstractNumId w:val="3"/>
  </w:num>
  <w:num w:numId="4" w16cid:durableId="60708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63"/>
    <w:rsid w:val="00087DDC"/>
    <w:rsid w:val="0020754F"/>
    <w:rsid w:val="0025241A"/>
    <w:rsid w:val="005E5363"/>
    <w:rsid w:val="00664ECC"/>
    <w:rsid w:val="00720250"/>
    <w:rsid w:val="009D63AF"/>
    <w:rsid w:val="00AE6478"/>
    <w:rsid w:val="00B37E6E"/>
    <w:rsid w:val="00E7117C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767"/>
  <w15:chartTrackingRefBased/>
  <w15:docId w15:val="{E2E91891-0040-4B9C-BD0C-FE1FB3A7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5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5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5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5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5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5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5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5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5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5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5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536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536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53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53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53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53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5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5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5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53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53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536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5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536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536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0754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07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hu/tartalom/tamop412A/2011-0038_03_milinki_hu/adat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Bodáné Dr. Kendrovics Rita</cp:lastModifiedBy>
  <cp:revision>2</cp:revision>
  <dcterms:created xsi:type="dcterms:W3CDTF">2024-09-14T17:29:00Z</dcterms:created>
  <dcterms:modified xsi:type="dcterms:W3CDTF">2024-09-14T17:29:00Z</dcterms:modified>
</cp:coreProperties>
</file>