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531"/>
        <w:gridCol w:w="2128"/>
        <w:gridCol w:w="2283"/>
        <w:gridCol w:w="1785"/>
      </w:tblGrid>
      <w:tr w:rsidR="00C05A15" w:rsidRPr="00D94DF6" w14:paraId="23593D3C" w14:textId="77777777" w:rsidTr="006669F9">
        <w:tc>
          <w:tcPr>
            <w:tcW w:w="2660" w:type="dxa"/>
            <w:gridSpan w:val="2"/>
            <w:tcBorders>
              <w:top w:val="single" w:sz="4" w:space="0" w:color="auto"/>
              <w:left w:val="single" w:sz="4" w:space="0" w:color="auto"/>
              <w:bottom w:val="single" w:sz="4" w:space="0" w:color="auto"/>
              <w:right w:val="single" w:sz="4" w:space="0" w:color="auto"/>
            </w:tcBorders>
          </w:tcPr>
          <w:p w14:paraId="5383DA74" w14:textId="77777777" w:rsidR="00AE37C7" w:rsidRPr="00D94DF6" w:rsidRDefault="00AE37C7" w:rsidP="00C05A15">
            <w:pPr>
              <w:spacing w:after="0" w:line="240" w:lineRule="auto"/>
              <w:jc w:val="both"/>
              <w:rPr>
                <w:rFonts w:ascii="Times New Roman" w:eastAsia="Times New Roman" w:hAnsi="Times New Roman" w:cs="Times New Roman"/>
                <w:b/>
                <w:iCs/>
                <w:lang w:val="en-GB" w:eastAsia="hu-HU"/>
              </w:rPr>
            </w:pPr>
            <w:r w:rsidRPr="00D94DF6">
              <w:rPr>
                <w:rFonts w:ascii="Times New Roman" w:eastAsia="Times New Roman" w:hAnsi="Times New Roman" w:cs="Times New Roman"/>
                <w:b/>
                <w:iCs/>
                <w:lang w:val="en-GB" w:eastAsia="hu-HU"/>
              </w:rPr>
              <w:t>Subject name:</w:t>
            </w:r>
          </w:p>
          <w:p w14:paraId="7794AC07" w14:textId="0460655E" w:rsidR="00C05A15" w:rsidRPr="00D94DF6" w:rsidRDefault="00AE37C7" w:rsidP="00AE37C7">
            <w:pPr>
              <w:spacing w:after="0" w:line="240" w:lineRule="auto"/>
              <w:rPr>
                <w:rFonts w:ascii="Times New Roman" w:eastAsia="Times New Roman" w:hAnsi="Times New Roman" w:cs="Times New Roman"/>
                <w:bCs/>
                <w:iCs/>
                <w:lang w:val="en-GB" w:eastAsia="hu-HU"/>
              </w:rPr>
            </w:pPr>
            <w:r w:rsidRPr="00D94DF6">
              <w:rPr>
                <w:rFonts w:ascii="Times New Roman" w:eastAsia="Times New Roman" w:hAnsi="Times New Roman" w:cs="Times New Roman"/>
                <w:bCs/>
                <w:iCs/>
                <w:lang w:val="en-GB" w:eastAsia="hu-HU"/>
              </w:rPr>
              <w:t>Measurement data processing</w:t>
            </w:r>
          </w:p>
        </w:tc>
        <w:tc>
          <w:tcPr>
            <w:tcW w:w="2128" w:type="dxa"/>
            <w:tcBorders>
              <w:top w:val="single" w:sz="4" w:space="0" w:color="auto"/>
              <w:left w:val="single" w:sz="4" w:space="0" w:color="auto"/>
              <w:bottom w:val="single" w:sz="4" w:space="0" w:color="auto"/>
              <w:right w:val="single" w:sz="4" w:space="0" w:color="auto"/>
            </w:tcBorders>
          </w:tcPr>
          <w:p w14:paraId="1D986F59" w14:textId="7283D281" w:rsidR="00C05A15" w:rsidRPr="00D94DF6" w:rsidRDefault="00C05A15" w:rsidP="00C05A15">
            <w:pPr>
              <w:spacing w:after="0" w:line="240" w:lineRule="auto"/>
              <w:jc w:val="both"/>
              <w:rPr>
                <w:rFonts w:ascii="Times New Roman" w:eastAsia="Times New Roman" w:hAnsi="Times New Roman" w:cs="Times New Roman"/>
                <w:b/>
                <w:iCs/>
                <w:lang w:val="en-GB" w:eastAsia="hu-HU"/>
              </w:rPr>
            </w:pPr>
            <w:r w:rsidRPr="00D94DF6">
              <w:rPr>
                <w:rFonts w:ascii="Times New Roman" w:eastAsia="Times New Roman" w:hAnsi="Times New Roman" w:cs="Times New Roman"/>
                <w:b/>
                <w:iCs/>
                <w:lang w:val="en-GB" w:eastAsia="hu-HU"/>
              </w:rPr>
              <w:t>NEPTUN-</w:t>
            </w:r>
            <w:r w:rsidR="00AE37C7" w:rsidRPr="00D94DF6">
              <w:rPr>
                <w:rFonts w:ascii="Times New Roman" w:eastAsia="Times New Roman" w:hAnsi="Times New Roman" w:cs="Times New Roman"/>
                <w:b/>
                <w:iCs/>
                <w:lang w:val="en-GB" w:eastAsia="hu-HU"/>
              </w:rPr>
              <w:t>code</w:t>
            </w:r>
            <w:r w:rsidRPr="00D94DF6">
              <w:rPr>
                <w:rFonts w:ascii="Times New Roman" w:eastAsia="Times New Roman" w:hAnsi="Times New Roman" w:cs="Times New Roman"/>
                <w:b/>
                <w:iCs/>
                <w:lang w:val="en-GB" w:eastAsia="hu-HU"/>
              </w:rPr>
              <w:t>:</w:t>
            </w:r>
          </w:p>
          <w:p w14:paraId="69CFB4E7" w14:textId="0FAED64A" w:rsidR="00D87C66" w:rsidRPr="00D94DF6" w:rsidRDefault="00AE37C7" w:rsidP="00C05A15">
            <w:pPr>
              <w:spacing w:after="0" w:line="240" w:lineRule="auto"/>
              <w:jc w:val="both"/>
              <w:rPr>
                <w:rFonts w:ascii="Times New Roman" w:eastAsia="Times New Roman" w:hAnsi="Times New Roman" w:cs="Times New Roman"/>
                <w:iCs/>
                <w:lang w:val="en-GB" w:eastAsia="hu-HU"/>
              </w:rPr>
            </w:pPr>
            <w:r w:rsidRPr="00D94DF6">
              <w:rPr>
                <w:rFonts w:ascii="Times New Roman" w:eastAsia="Times New Roman" w:hAnsi="Times New Roman" w:cs="Times New Roman"/>
                <w:iCs/>
                <w:lang w:val="en-GB" w:eastAsia="hu-HU"/>
              </w:rPr>
              <w:t>RKXMF1ABNE</w:t>
            </w:r>
          </w:p>
        </w:tc>
        <w:tc>
          <w:tcPr>
            <w:tcW w:w="2283" w:type="dxa"/>
            <w:tcBorders>
              <w:top w:val="single" w:sz="4" w:space="0" w:color="auto"/>
              <w:left w:val="single" w:sz="4" w:space="0" w:color="auto"/>
              <w:bottom w:val="single" w:sz="4" w:space="0" w:color="auto"/>
              <w:right w:val="single" w:sz="4" w:space="0" w:color="auto"/>
            </w:tcBorders>
          </w:tcPr>
          <w:p w14:paraId="605BEABE" w14:textId="36C41924" w:rsidR="00C05A15" w:rsidRPr="00D94DF6" w:rsidRDefault="00AE37C7" w:rsidP="00C05A15">
            <w:pPr>
              <w:spacing w:after="0" w:line="240" w:lineRule="auto"/>
              <w:jc w:val="both"/>
              <w:rPr>
                <w:rFonts w:ascii="Times New Roman" w:eastAsia="Times New Roman" w:hAnsi="Times New Roman" w:cs="Times New Roman"/>
                <w:iCs/>
                <w:lang w:val="en-GB" w:eastAsia="hu-HU"/>
              </w:rPr>
            </w:pPr>
            <w:r w:rsidRPr="00D94DF6">
              <w:rPr>
                <w:rFonts w:ascii="Times New Roman" w:eastAsia="Times New Roman" w:hAnsi="Times New Roman" w:cs="Times New Roman"/>
                <w:b/>
                <w:iCs/>
                <w:lang w:val="en-GB" w:eastAsia="hu-HU"/>
              </w:rPr>
              <w:t>Lessons:</w:t>
            </w:r>
            <w:r w:rsidR="00C05A15" w:rsidRPr="00D94DF6">
              <w:rPr>
                <w:rFonts w:ascii="Times New Roman" w:eastAsia="Times New Roman" w:hAnsi="Times New Roman" w:cs="Times New Roman"/>
                <w:iCs/>
                <w:lang w:val="en-GB" w:eastAsia="hu-HU"/>
              </w:rPr>
              <w:t xml:space="preserve"> </w:t>
            </w:r>
            <w:r w:rsidRPr="00D94DF6">
              <w:rPr>
                <w:rFonts w:ascii="Times New Roman" w:eastAsia="Times New Roman" w:hAnsi="Times New Roman" w:cs="Times New Roman"/>
                <w:iCs/>
                <w:lang w:val="en-GB" w:eastAsia="hu-HU"/>
              </w:rPr>
              <w:t>lc</w:t>
            </w:r>
            <w:r w:rsidR="00C05A15" w:rsidRPr="00D94DF6">
              <w:rPr>
                <w:rFonts w:ascii="Times New Roman" w:eastAsia="Times New Roman" w:hAnsi="Times New Roman" w:cs="Times New Roman"/>
                <w:iCs/>
                <w:lang w:val="en-GB" w:eastAsia="hu-HU"/>
              </w:rPr>
              <w:t>+</w:t>
            </w:r>
            <w:r w:rsidRPr="00D94DF6">
              <w:rPr>
                <w:rFonts w:ascii="Times New Roman" w:eastAsia="Times New Roman" w:hAnsi="Times New Roman" w:cs="Times New Roman"/>
                <w:iCs/>
                <w:lang w:val="en-GB" w:eastAsia="hu-HU"/>
              </w:rPr>
              <w:t>pr</w:t>
            </w:r>
            <w:r w:rsidR="00C05A15" w:rsidRPr="00D94DF6">
              <w:rPr>
                <w:rFonts w:ascii="Times New Roman" w:eastAsia="Times New Roman" w:hAnsi="Times New Roman" w:cs="Times New Roman"/>
                <w:iCs/>
                <w:lang w:val="en-GB" w:eastAsia="hu-HU"/>
              </w:rPr>
              <w:t>+lb</w:t>
            </w:r>
          </w:p>
          <w:p w14:paraId="41495949" w14:textId="77777777" w:rsidR="00C05A15" w:rsidRPr="00D94DF6" w:rsidRDefault="00C05A15" w:rsidP="00C05A15">
            <w:pPr>
              <w:spacing w:after="0" w:line="240" w:lineRule="auto"/>
              <w:jc w:val="both"/>
              <w:rPr>
                <w:rFonts w:ascii="Times New Roman" w:eastAsia="Times New Roman" w:hAnsi="Times New Roman" w:cs="Times New Roman"/>
                <w:iCs/>
                <w:lang w:val="en-GB" w:eastAsia="hu-HU"/>
              </w:rPr>
            </w:pPr>
            <w:r w:rsidRPr="00D94DF6">
              <w:rPr>
                <w:rFonts w:ascii="Times New Roman" w:eastAsia="Times New Roman" w:hAnsi="Times New Roman" w:cs="Times New Roman"/>
                <w:iCs/>
                <w:lang w:val="en-GB" w:eastAsia="hu-HU"/>
              </w:rPr>
              <w:t>1+2+0</w:t>
            </w:r>
          </w:p>
          <w:p w14:paraId="35F30C54" w14:textId="79258D60" w:rsidR="00C05A15" w:rsidRPr="00D94DF6" w:rsidRDefault="00C05A15" w:rsidP="00C05A15">
            <w:pPr>
              <w:spacing w:after="0" w:line="240" w:lineRule="auto"/>
              <w:jc w:val="both"/>
              <w:rPr>
                <w:rFonts w:ascii="Times New Roman" w:eastAsia="Times New Roman" w:hAnsi="Times New Roman" w:cs="Times New Roman"/>
                <w:iCs/>
                <w:lang w:val="en-GB" w:eastAsia="hu-HU"/>
              </w:rPr>
            </w:pPr>
          </w:p>
        </w:tc>
        <w:tc>
          <w:tcPr>
            <w:tcW w:w="1785" w:type="dxa"/>
            <w:tcBorders>
              <w:top w:val="single" w:sz="4" w:space="0" w:color="auto"/>
              <w:left w:val="single" w:sz="4" w:space="0" w:color="auto"/>
              <w:bottom w:val="single" w:sz="4" w:space="0" w:color="auto"/>
              <w:right w:val="single" w:sz="4" w:space="0" w:color="auto"/>
            </w:tcBorders>
          </w:tcPr>
          <w:p w14:paraId="482CBEF1" w14:textId="353ED442" w:rsidR="00C05A15" w:rsidRPr="00D94DF6" w:rsidRDefault="00AE37C7" w:rsidP="00C05A15">
            <w:pPr>
              <w:spacing w:after="0" w:line="240" w:lineRule="auto"/>
              <w:jc w:val="both"/>
              <w:rPr>
                <w:rFonts w:ascii="Times New Roman" w:eastAsia="Times New Roman" w:hAnsi="Times New Roman" w:cs="Times New Roman"/>
                <w:iCs/>
                <w:lang w:val="en-GB" w:eastAsia="hu-HU"/>
              </w:rPr>
            </w:pPr>
            <w:r w:rsidRPr="00D94DF6">
              <w:rPr>
                <w:rFonts w:ascii="Times New Roman" w:eastAsia="Times New Roman" w:hAnsi="Times New Roman" w:cs="Times New Roman"/>
                <w:b/>
                <w:iCs/>
                <w:lang w:val="en-GB" w:eastAsia="hu-HU"/>
              </w:rPr>
              <w:t>Credit</w:t>
            </w:r>
            <w:r w:rsidR="00C05A15" w:rsidRPr="00D94DF6">
              <w:rPr>
                <w:rFonts w:ascii="Times New Roman" w:eastAsia="Times New Roman" w:hAnsi="Times New Roman" w:cs="Times New Roman"/>
                <w:b/>
                <w:iCs/>
                <w:lang w:val="en-GB" w:eastAsia="hu-HU"/>
              </w:rPr>
              <w:t>:</w:t>
            </w:r>
            <w:r w:rsidR="00C05A15" w:rsidRPr="00D94DF6">
              <w:rPr>
                <w:rFonts w:ascii="Times New Roman" w:eastAsia="Times New Roman" w:hAnsi="Times New Roman" w:cs="Times New Roman"/>
                <w:iCs/>
                <w:lang w:val="en-GB" w:eastAsia="hu-HU"/>
              </w:rPr>
              <w:t xml:space="preserve"> 4</w:t>
            </w:r>
          </w:p>
          <w:p w14:paraId="77A607E0" w14:textId="0C324713" w:rsidR="00C05A15" w:rsidRPr="00D94DF6" w:rsidRDefault="00AE37C7" w:rsidP="00C05A15">
            <w:pPr>
              <w:spacing w:after="0" w:line="240" w:lineRule="auto"/>
              <w:jc w:val="both"/>
              <w:rPr>
                <w:rFonts w:ascii="Times New Roman" w:eastAsia="Times New Roman" w:hAnsi="Times New Roman" w:cs="Times New Roman"/>
                <w:iCs/>
                <w:lang w:val="en-GB" w:eastAsia="hu-HU"/>
              </w:rPr>
            </w:pPr>
            <w:r w:rsidRPr="00D94DF6">
              <w:rPr>
                <w:rFonts w:ascii="Times New Roman" w:eastAsia="Times New Roman" w:hAnsi="Times New Roman" w:cs="Times New Roman"/>
                <w:b/>
                <w:iCs/>
                <w:lang w:val="en-GB" w:eastAsia="hu-HU"/>
              </w:rPr>
              <w:t>Req</w:t>
            </w:r>
            <w:r w:rsidR="00C05A15" w:rsidRPr="00D94DF6">
              <w:rPr>
                <w:rFonts w:ascii="Times New Roman" w:eastAsia="Times New Roman" w:hAnsi="Times New Roman" w:cs="Times New Roman"/>
                <w:b/>
                <w:iCs/>
                <w:lang w:val="en-GB" w:eastAsia="hu-HU"/>
              </w:rPr>
              <w:t>.</w:t>
            </w:r>
            <w:r w:rsidR="00C05A15" w:rsidRPr="00D94DF6">
              <w:rPr>
                <w:rFonts w:ascii="Times New Roman" w:eastAsia="Times New Roman" w:hAnsi="Times New Roman" w:cs="Times New Roman"/>
                <w:iCs/>
                <w:lang w:val="en-GB" w:eastAsia="hu-HU"/>
              </w:rPr>
              <w:t xml:space="preserve">: </w:t>
            </w:r>
            <w:r w:rsidRPr="00D94DF6">
              <w:rPr>
                <w:rFonts w:ascii="Times New Roman" w:eastAsia="Times New Roman" w:hAnsi="Times New Roman" w:cs="Times New Roman"/>
                <w:iCs/>
                <w:lang w:val="en-GB" w:eastAsia="hu-HU"/>
              </w:rPr>
              <w:t>m</w:t>
            </w:r>
          </w:p>
          <w:p w14:paraId="378924E5" w14:textId="77777777" w:rsidR="00C05A15" w:rsidRPr="00D94DF6" w:rsidRDefault="00C05A15" w:rsidP="00C05A15">
            <w:pPr>
              <w:spacing w:after="0" w:line="240" w:lineRule="auto"/>
              <w:jc w:val="both"/>
              <w:rPr>
                <w:rFonts w:ascii="Times New Roman" w:eastAsia="Times New Roman" w:hAnsi="Times New Roman" w:cs="Times New Roman"/>
                <w:iCs/>
                <w:lang w:val="en-GB" w:eastAsia="hu-HU"/>
              </w:rPr>
            </w:pPr>
            <w:r w:rsidRPr="00D94DF6">
              <w:rPr>
                <w:rFonts w:ascii="Times New Roman" w:eastAsia="Times New Roman" w:hAnsi="Times New Roman" w:cs="Times New Roman"/>
                <w:iCs/>
                <w:lang w:val="en-GB" w:eastAsia="hu-HU"/>
              </w:rPr>
              <w:t xml:space="preserve">             </w:t>
            </w:r>
          </w:p>
        </w:tc>
      </w:tr>
      <w:tr w:rsidR="00C05A15" w:rsidRPr="00D94DF6" w14:paraId="0F6C9D50" w14:textId="77777777" w:rsidTr="006669F9">
        <w:tc>
          <w:tcPr>
            <w:tcW w:w="2660" w:type="dxa"/>
            <w:gridSpan w:val="2"/>
            <w:tcBorders>
              <w:top w:val="single" w:sz="4" w:space="0" w:color="auto"/>
              <w:left w:val="single" w:sz="4" w:space="0" w:color="auto"/>
              <w:bottom w:val="single" w:sz="4" w:space="0" w:color="auto"/>
              <w:right w:val="single" w:sz="4" w:space="0" w:color="auto"/>
            </w:tcBorders>
          </w:tcPr>
          <w:p w14:paraId="36A8787A" w14:textId="77777777" w:rsidR="00AE37C7" w:rsidRPr="00D94DF6" w:rsidRDefault="00AE37C7" w:rsidP="00C05A15">
            <w:pPr>
              <w:spacing w:after="0" w:line="240" w:lineRule="auto"/>
              <w:jc w:val="both"/>
              <w:rPr>
                <w:rFonts w:ascii="Times New Roman" w:eastAsia="Times New Roman" w:hAnsi="Times New Roman" w:cs="Times New Roman"/>
                <w:b/>
                <w:iCs/>
                <w:lang w:val="en-GB" w:eastAsia="hu-HU"/>
              </w:rPr>
            </w:pPr>
            <w:r w:rsidRPr="00D94DF6">
              <w:rPr>
                <w:rFonts w:ascii="Times New Roman" w:eastAsia="Times New Roman" w:hAnsi="Times New Roman" w:cs="Times New Roman"/>
                <w:b/>
                <w:iCs/>
                <w:lang w:val="en-GB" w:eastAsia="hu-HU"/>
              </w:rPr>
              <w:t>Subject leader and lecturer:</w:t>
            </w:r>
          </w:p>
          <w:p w14:paraId="52CE04C7" w14:textId="2DD46724" w:rsidR="00C05A15" w:rsidRPr="00D94DF6" w:rsidRDefault="00D87C66" w:rsidP="00C05A15">
            <w:pPr>
              <w:spacing w:after="0" w:line="240" w:lineRule="auto"/>
              <w:jc w:val="both"/>
              <w:rPr>
                <w:rFonts w:ascii="Times New Roman" w:eastAsia="Times New Roman" w:hAnsi="Times New Roman" w:cs="Times New Roman"/>
                <w:bCs/>
                <w:iCs/>
                <w:lang w:val="en-GB" w:eastAsia="hu-HU"/>
              </w:rPr>
            </w:pPr>
            <w:r w:rsidRPr="00D94DF6">
              <w:rPr>
                <w:rFonts w:ascii="Times New Roman" w:eastAsia="Times New Roman" w:hAnsi="Times New Roman" w:cs="Times New Roman"/>
                <w:bCs/>
                <w:iCs/>
                <w:lang w:val="en-GB" w:eastAsia="hu-HU"/>
              </w:rPr>
              <w:t xml:space="preserve">Dr. Mészárosné Dr. </w:t>
            </w:r>
            <w:r w:rsidR="00D67851" w:rsidRPr="00D94DF6">
              <w:rPr>
                <w:rFonts w:ascii="Times New Roman" w:eastAsia="Times New Roman" w:hAnsi="Times New Roman" w:cs="Times New Roman"/>
                <w:bCs/>
                <w:iCs/>
                <w:lang w:val="en-GB" w:eastAsia="hu-HU"/>
              </w:rPr>
              <w:t>Habil</w:t>
            </w:r>
            <w:r w:rsidRPr="00D94DF6">
              <w:rPr>
                <w:rFonts w:ascii="Times New Roman" w:eastAsia="Times New Roman" w:hAnsi="Times New Roman" w:cs="Times New Roman"/>
                <w:bCs/>
                <w:iCs/>
                <w:lang w:val="en-GB" w:eastAsia="hu-HU"/>
              </w:rPr>
              <w:t>. Bálint Ágnes</w:t>
            </w:r>
          </w:p>
          <w:p w14:paraId="5BE6B174" w14:textId="77777777" w:rsidR="008F2A1D" w:rsidRPr="00D94DF6" w:rsidRDefault="008F2A1D" w:rsidP="00C05A15">
            <w:pPr>
              <w:spacing w:after="0" w:line="240" w:lineRule="auto"/>
              <w:jc w:val="both"/>
              <w:rPr>
                <w:rFonts w:ascii="Times New Roman" w:eastAsia="Times New Roman" w:hAnsi="Times New Roman" w:cs="Times New Roman"/>
                <w:bCs/>
                <w:iCs/>
                <w:lang w:val="en-GB" w:eastAsia="hu-HU"/>
              </w:rPr>
            </w:pPr>
          </w:p>
          <w:p w14:paraId="449A31E4" w14:textId="77777777" w:rsidR="00C05A15" w:rsidRPr="00D94DF6" w:rsidRDefault="00C05A15" w:rsidP="00C05A15">
            <w:pPr>
              <w:spacing w:after="0" w:line="240" w:lineRule="auto"/>
              <w:jc w:val="both"/>
              <w:rPr>
                <w:rFonts w:ascii="Times New Roman" w:eastAsia="Times New Roman" w:hAnsi="Times New Roman" w:cs="Times New Roman"/>
                <w:iCs/>
                <w:lang w:val="en-GB" w:eastAsia="hu-HU"/>
              </w:rPr>
            </w:pPr>
          </w:p>
        </w:tc>
        <w:tc>
          <w:tcPr>
            <w:tcW w:w="2128" w:type="dxa"/>
            <w:tcBorders>
              <w:top w:val="single" w:sz="4" w:space="0" w:color="auto"/>
              <w:left w:val="single" w:sz="4" w:space="0" w:color="auto"/>
              <w:bottom w:val="single" w:sz="4" w:space="0" w:color="auto"/>
              <w:right w:val="single" w:sz="4" w:space="0" w:color="auto"/>
            </w:tcBorders>
          </w:tcPr>
          <w:p w14:paraId="506E2ACD" w14:textId="77777777" w:rsidR="00AE37C7" w:rsidRPr="00D94DF6" w:rsidRDefault="00AE37C7" w:rsidP="00C05A15">
            <w:pPr>
              <w:spacing w:after="0" w:line="240" w:lineRule="auto"/>
              <w:jc w:val="both"/>
              <w:rPr>
                <w:rFonts w:ascii="Times New Roman" w:eastAsia="Times New Roman" w:hAnsi="Times New Roman" w:cs="Times New Roman"/>
                <w:b/>
                <w:iCs/>
                <w:lang w:val="en-GB" w:eastAsia="hu-HU"/>
              </w:rPr>
            </w:pPr>
            <w:r w:rsidRPr="00D94DF6">
              <w:rPr>
                <w:rFonts w:ascii="Times New Roman" w:eastAsia="Times New Roman" w:hAnsi="Times New Roman" w:cs="Times New Roman"/>
                <w:b/>
                <w:iCs/>
                <w:lang w:val="en-GB" w:eastAsia="hu-HU"/>
              </w:rPr>
              <w:t xml:space="preserve">Position: </w:t>
            </w:r>
          </w:p>
          <w:p w14:paraId="371EE9A8" w14:textId="313EC73D" w:rsidR="008F2A1D" w:rsidRPr="00D94DF6" w:rsidRDefault="00AE37C7" w:rsidP="00C05A15">
            <w:pPr>
              <w:spacing w:after="0" w:line="240" w:lineRule="auto"/>
              <w:jc w:val="both"/>
              <w:rPr>
                <w:rFonts w:ascii="Times New Roman" w:eastAsia="Times New Roman" w:hAnsi="Times New Roman" w:cs="Times New Roman"/>
                <w:bCs/>
                <w:iCs/>
                <w:lang w:val="en-GB" w:eastAsia="hu-HU"/>
              </w:rPr>
            </w:pPr>
            <w:r w:rsidRPr="00D94DF6">
              <w:rPr>
                <w:rFonts w:ascii="Times New Roman" w:eastAsia="Times New Roman" w:hAnsi="Times New Roman" w:cs="Times New Roman"/>
                <w:bCs/>
                <w:iCs/>
                <w:lang w:val="en-GB" w:eastAsia="hu-HU"/>
              </w:rPr>
              <w:t>associate professor</w:t>
            </w:r>
          </w:p>
        </w:tc>
        <w:tc>
          <w:tcPr>
            <w:tcW w:w="4068" w:type="dxa"/>
            <w:gridSpan w:val="2"/>
            <w:tcBorders>
              <w:top w:val="single" w:sz="4" w:space="0" w:color="auto"/>
              <w:left w:val="single" w:sz="4" w:space="0" w:color="auto"/>
              <w:bottom w:val="single" w:sz="4" w:space="0" w:color="auto"/>
              <w:right w:val="single" w:sz="4" w:space="0" w:color="auto"/>
            </w:tcBorders>
          </w:tcPr>
          <w:p w14:paraId="1C693BA8" w14:textId="77777777" w:rsidR="00AE37C7" w:rsidRPr="00D94DF6" w:rsidRDefault="00AE37C7" w:rsidP="00C05A15">
            <w:pPr>
              <w:spacing w:after="0" w:line="240" w:lineRule="auto"/>
              <w:rPr>
                <w:rFonts w:ascii="Times New Roman" w:eastAsia="Times New Roman" w:hAnsi="Times New Roman" w:cs="Times New Roman"/>
                <w:b/>
                <w:iCs/>
                <w:lang w:val="en-GB" w:eastAsia="hu-HU"/>
              </w:rPr>
            </w:pPr>
            <w:r w:rsidRPr="00D94DF6">
              <w:rPr>
                <w:rFonts w:ascii="Times New Roman" w:eastAsia="Times New Roman" w:hAnsi="Times New Roman" w:cs="Times New Roman"/>
                <w:b/>
                <w:iCs/>
                <w:lang w:val="en-GB" w:eastAsia="hu-HU"/>
              </w:rPr>
              <w:t>Prerequisite:</w:t>
            </w:r>
          </w:p>
          <w:p w14:paraId="4821527F" w14:textId="1DDD828B" w:rsidR="00C05A15" w:rsidRPr="00D94DF6" w:rsidRDefault="00D87C66" w:rsidP="00C05A15">
            <w:pPr>
              <w:spacing w:after="0" w:line="240" w:lineRule="auto"/>
              <w:rPr>
                <w:rFonts w:ascii="Times New Roman" w:eastAsia="Times New Roman" w:hAnsi="Times New Roman" w:cs="Times New Roman"/>
                <w:iCs/>
                <w:lang w:val="en-GB" w:eastAsia="hu-HU"/>
              </w:rPr>
            </w:pPr>
            <w:r w:rsidRPr="00D94DF6">
              <w:rPr>
                <w:rFonts w:ascii="Times New Roman" w:eastAsia="Times New Roman" w:hAnsi="Times New Roman" w:cs="Times New Roman"/>
                <w:iCs/>
                <w:lang w:val="en-GB" w:eastAsia="hu-HU"/>
              </w:rPr>
              <w:t>RKXMA2HBLN</w:t>
            </w:r>
            <w:r w:rsidR="00AE37C7" w:rsidRPr="00D94DF6">
              <w:rPr>
                <w:rFonts w:ascii="Times New Roman" w:eastAsia="Times New Roman" w:hAnsi="Times New Roman" w:cs="Times New Roman"/>
                <w:iCs/>
                <w:lang w:val="en-GB" w:eastAsia="hu-HU"/>
              </w:rPr>
              <w:t>E</w:t>
            </w:r>
          </w:p>
          <w:p w14:paraId="0D3D9AE9" w14:textId="18337E98" w:rsidR="00D87C66" w:rsidRPr="00D94DF6" w:rsidRDefault="00D87C66" w:rsidP="00C05A15">
            <w:pPr>
              <w:spacing w:after="0" w:line="240" w:lineRule="auto"/>
              <w:rPr>
                <w:rFonts w:ascii="Times New Roman" w:eastAsia="Times New Roman" w:hAnsi="Times New Roman" w:cs="Times New Roman"/>
                <w:iCs/>
                <w:lang w:val="en-GB" w:eastAsia="hu-HU"/>
              </w:rPr>
            </w:pPr>
          </w:p>
        </w:tc>
      </w:tr>
      <w:tr w:rsidR="00C05A15" w:rsidRPr="00D94DF6" w14:paraId="0B0264F9" w14:textId="77777777" w:rsidTr="006669F9">
        <w:tc>
          <w:tcPr>
            <w:tcW w:w="8856" w:type="dxa"/>
            <w:gridSpan w:val="5"/>
            <w:tcBorders>
              <w:top w:val="single" w:sz="4" w:space="0" w:color="auto"/>
              <w:left w:val="single" w:sz="4" w:space="0" w:color="auto"/>
              <w:bottom w:val="single" w:sz="4" w:space="0" w:color="auto"/>
              <w:right w:val="single" w:sz="4" w:space="0" w:color="auto"/>
            </w:tcBorders>
          </w:tcPr>
          <w:p w14:paraId="54DBB02C" w14:textId="7CE6F71E" w:rsidR="00C05A15" w:rsidRPr="00D94DF6" w:rsidRDefault="00AE37C7" w:rsidP="00C05A15">
            <w:pPr>
              <w:spacing w:after="0" w:line="240" w:lineRule="auto"/>
              <w:jc w:val="center"/>
              <w:rPr>
                <w:rFonts w:ascii="Times New Roman" w:eastAsia="Times New Roman" w:hAnsi="Times New Roman" w:cs="Times New Roman"/>
                <w:b/>
                <w:iCs/>
                <w:lang w:val="en-GB" w:eastAsia="hu-HU"/>
              </w:rPr>
            </w:pPr>
            <w:r w:rsidRPr="00D94DF6">
              <w:rPr>
                <w:rFonts w:ascii="Times New Roman" w:eastAsia="Times New Roman" w:hAnsi="Times New Roman" w:cs="Times New Roman"/>
                <w:b/>
                <w:iCs/>
                <w:lang w:val="en-GB" w:eastAsia="hu-HU"/>
              </w:rPr>
              <w:t>Description of knowledge:</w:t>
            </w:r>
          </w:p>
        </w:tc>
      </w:tr>
      <w:tr w:rsidR="00C05A15" w:rsidRPr="00D94DF6" w14:paraId="6FE681F2" w14:textId="77777777" w:rsidTr="006669F9">
        <w:trPr>
          <w:trHeight w:val="1610"/>
        </w:trPr>
        <w:tc>
          <w:tcPr>
            <w:tcW w:w="8856" w:type="dxa"/>
            <w:gridSpan w:val="5"/>
            <w:tcBorders>
              <w:top w:val="single" w:sz="4" w:space="0" w:color="auto"/>
              <w:left w:val="single" w:sz="4" w:space="0" w:color="auto"/>
              <w:bottom w:val="single" w:sz="4" w:space="0" w:color="auto"/>
              <w:right w:val="single" w:sz="4" w:space="0" w:color="auto"/>
            </w:tcBorders>
          </w:tcPr>
          <w:p w14:paraId="75E867E4" w14:textId="246F09A5" w:rsidR="00C05A15" w:rsidRPr="00D94DF6" w:rsidRDefault="00AE37C7" w:rsidP="00A34C62">
            <w:pPr>
              <w:jc w:val="both"/>
              <w:rPr>
                <w:rFonts w:ascii="Times New Roman" w:hAnsi="Times New Roman" w:cs="Times New Roman"/>
                <w:bCs/>
                <w:noProof/>
                <w:lang w:val="en-GB"/>
              </w:rPr>
            </w:pPr>
            <w:r w:rsidRPr="00D94DF6">
              <w:rPr>
                <w:rFonts w:ascii="Times New Roman" w:hAnsi="Times New Roman" w:cs="Times New Roman"/>
                <w:bCs/>
                <w:noProof/>
                <w:lang w:val="en-GB"/>
              </w:rPr>
              <w:t xml:space="preserve">When we look at the environmental elements (air, water, soil), we obtain a large amount of measurement data. Large amounts of data are not in themselves meaningful. Our data must be evaluated, i.e. processed, </w:t>
            </w:r>
            <w:r w:rsidRPr="00D94DF6">
              <w:rPr>
                <w:rFonts w:ascii="Times New Roman" w:hAnsi="Times New Roman" w:cs="Times New Roman"/>
                <w:bCs/>
                <w:noProof/>
                <w:lang w:val="en-GB"/>
              </w:rPr>
              <w:t>to</w:t>
            </w:r>
            <w:r w:rsidRPr="00D94DF6">
              <w:rPr>
                <w:rFonts w:ascii="Times New Roman" w:hAnsi="Times New Roman" w:cs="Times New Roman"/>
                <w:bCs/>
                <w:noProof/>
                <w:lang w:val="en-GB"/>
              </w:rPr>
              <w:t xml:space="preserve"> make sense of it. In simpler cases, we use data processing programs such as Microsoft Excel. The principles of data sorting are described. We may need special statistical software packages to help us establish relationships between our measured data. Describe the basic </w:t>
            </w:r>
            <w:r w:rsidRPr="00D94DF6">
              <w:rPr>
                <w:rFonts w:ascii="Times New Roman" w:hAnsi="Times New Roman" w:cs="Times New Roman"/>
                <w:bCs/>
                <w:noProof/>
                <w:lang w:val="en-GB"/>
              </w:rPr>
              <w:t>statistics principles</w:t>
            </w:r>
            <w:r w:rsidRPr="00D94DF6">
              <w:rPr>
                <w:rFonts w:ascii="Times New Roman" w:hAnsi="Times New Roman" w:cs="Times New Roman"/>
                <w:bCs/>
                <w:noProof/>
                <w:lang w:val="en-GB"/>
              </w:rPr>
              <w:t xml:space="preserve"> (descriptive statistics, ANOVA, etc.). There are several statistical software packages: paid ones such as SPSS, SAS, etc. and free ones such as JASP</w:t>
            </w:r>
            <w:r w:rsidRPr="00D94DF6">
              <w:rPr>
                <w:rFonts w:ascii="Times New Roman" w:hAnsi="Times New Roman" w:cs="Times New Roman"/>
                <w:bCs/>
                <w:noProof/>
                <w:lang w:val="en-GB"/>
              </w:rPr>
              <w:t xml:space="preserve"> and </w:t>
            </w:r>
            <w:r w:rsidRPr="00D94DF6">
              <w:rPr>
                <w:rFonts w:ascii="Times New Roman" w:hAnsi="Times New Roman" w:cs="Times New Roman"/>
                <w:bCs/>
                <w:noProof/>
                <w:lang w:val="en-GB"/>
              </w:rPr>
              <w:t>R2. We will also introduce students to an important program for scientific data processing (Origin). Using the free R2 suite of programs, we can write procedures to analyse our data. We can compare algorithms generated using Matlab</w:t>
            </w:r>
            <w:r w:rsidRPr="00D94DF6">
              <w:rPr>
                <w:rFonts w:ascii="Times New Roman" w:hAnsi="Times New Roman" w:cs="Times New Roman"/>
                <w:bCs/>
                <w:noProof/>
                <w:lang w:val="en-GB"/>
              </w:rPr>
              <w:t xml:space="preserve"> and </w:t>
            </w:r>
            <w:r w:rsidRPr="00D94DF6">
              <w:rPr>
                <w:rFonts w:ascii="Times New Roman" w:hAnsi="Times New Roman" w:cs="Times New Roman"/>
                <w:bCs/>
                <w:noProof/>
                <w:lang w:val="en-GB"/>
              </w:rPr>
              <w:t xml:space="preserve">Maple with programs </w:t>
            </w:r>
            <w:r w:rsidRPr="00D94DF6">
              <w:rPr>
                <w:rFonts w:ascii="Times New Roman" w:hAnsi="Times New Roman" w:cs="Times New Roman"/>
                <w:bCs/>
                <w:noProof/>
                <w:lang w:val="en-GB"/>
              </w:rPr>
              <w:t>explicitly written</w:t>
            </w:r>
            <w:r w:rsidRPr="00D94DF6">
              <w:rPr>
                <w:rFonts w:ascii="Times New Roman" w:hAnsi="Times New Roman" w:cs="Times New Roman"/>
                <w:bCs/>
                <w:noProof/>
                <w:lang w:val="en-GB"/>
              </w:rPr>
              <w:t xml:space="preserve"> for statistical analysis.</w:t>
            </w:r>
          </w:p>
        </w:tc>
      </w:tr>
      <w:tr w:rsidR="00C05A15" w:rsidRPr="00D94DF6" w14:paraId="39B268CB" w14:textId="77777777" w:rsidTr="007D0897">
        <w:trPr>
          <w:trHeight w:val="257"/>
        </w:trPr>
        <w:tc>
          <w:tcPr>
            <w:tcW w:w="8856" w:type="dxa"/>
            <w:gridSpan w:val="5"/>
            <w:tcBorders>
              <w:top w:val="single" w:sz="4" w:space="0" w:color="auto"/>
              <w:left w:val="single" w:sz="4" w:space="0" w:color="auto"/>
              <w:bottom w:val="single" w:sz="4" w:space="0" w:color="auto"/>
              <w:right w:val="single" w:sz="4" w:space="0" w:color="auto"/>
            </w:tcBorders>
            <w:vAlign w:val="center"/>
          </w:tcPr>
          <w:p w14:paraId="66753656" w14:textId="2A5A4866" w:rsidR="00C05A15" w:rsidRPr="00D94DF6" w:rsidRDefault="00D67851" w:rsidP="005D6475">
            <w:pPr>
              <w:spacing w:after="240" w:line="240" w:lineRule="auto"/>
              <w:jc w:val="center"/>
              <w:rPr>
                <w:rFonts w:ascii="Times New Roman" w:eastAsia="Calibri" w:hAnsi="Times New Roman" w:cs="Times New Roman"/>
                <w:iCs/>
                <w:lang w:val="en-GB"/>
              </w:rPr>
            </w:pPr>
            <w:r>
              <w:rPr>
                <w:rFonts w:ascii="Times New Roman" w:hAnsi="Times New Roman" w:cs="Times New Roman"/>
                <w:b/>
                <w:lang w:val="en-GB"/>
              </w:rPr>
              <w:t>A detailed</w:t>
            </w:r>
            <w:r w:rsidR="00AE37C7" w:rsidRPr="00D94DF6">
              <w:rPr>
                <w:rFonts w:ascii="Times New Roman" w:hAnsi="Times New Roman" w:cs="Times New Roman"/>
                <w:b/>
                <w:lang w:val="en-GB"/>
              </w:rPr>
              <w:t xml:space="preserve"> description of the subject, timetable</w:t>
            </w:r>
          </w:p>
        </w:tc>
      </w:tr>
      <w:tr w:rsidR="005443D5" w:rsidRPr="00D94DF6" w14:paraId="49A95502"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4FCA30D9" w14:textId="78771DD0" w:rsidR="005443D5" w:rsidRPr="00D94DF6" w:rsidRDefault="00AE37C7" w:rsidP="005D6475">
            <w:pPr>
              <w:spacing w:after="240" w:line="240" w:lineRule="auto"/>
              <w:jc w:val="center"/>
              <w:rPr>
                <w:rFonts w:ascii="Times New Roman" w:hAnsi="Times New Roman" w:cs="Times New Roman"/>
                <w:b/>
                <w:sz w:val="20"/>
                <w:szCs w:val="20"/>
                <w:lang w:val="en-GB"/>
              </w:rPr>
            </w:pPr>
            <w:r w:rsidRPr="00D94DF6">
              <w:rPr>
                <w:rFonts w:ascii="Times New Roman" w:hAnsi="Times New Roman" w:cs="Times New Roman"/>
                <w:b/>
                <w:sz w:val="20"/>
                <w:szCs w:val="20"/>
                <w:lang w:val="en-GB"/>
              </w:rPr>
              <w:t xml:space="preserve">Education </w:t>
            </w:r>
            <w:r w:rsidR="00D67851">
              <w:rPr>
                <w:rFonts w:ascii="Times New Roman" w:hAnsi="Times New Roman" w:cs="Times New Roman"/>
                <w:b/>
                <w:sz w:val="20"/>
                <w:szCs w:val="20"/>
                <w:lang w:val="en-GB"/>
              </w:rPr>
              <w:t>Week</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7A34763F" w14:textId="79521369" w:rsidR="005443D5" w:rsidRPr="00D94DF6" w:rsidRDefault="00AE37C7" w:rsidP="005D6475">
            <w:pPr>
              <w:spacing w:after="240" w:line="240" w:lineRule="auto"/>
              <w:jc w:val="center"/>
              <w:rPr>
                <w:rFonts w:ascii="Times New Roman" w:hAnsi="Times New Roman" w:cs="Times New Roman"/>
                <w:b/>
                <w:sz w:val="20"/>
                <w:szCs w:val="20"/>
                <w:lang w:val="en-GB"/>
              </w:rPr>
            </w:pPr>
            <w:r w:rsidRPr="00D94DF6">
              <w:rPr>
                <w:rFonts w:ascii="Times New Roman" w:hAnsi="Times New Roman" w:cs="Times New Roman"/>
                <w:b/>
                <w:sz w:val="20"/>
                <w:szCs w:val="20"/>
                <w:lang w:val="en-GB"/>
              </w:rPr>
              <w:t>Topics for Lectures and Exercises</w:t>
            </w:r>
          </w:p>
        </w:tc>
      </w:tr>
      <w:tr w:rsidR="009767DA" w:rsidRPr="00D94DF6" w14:paraId="6A1F3111"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5148A917" w14:textId="7E4F15F6"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1.</w:t>
            </w:r>
          </w:p>
        </w:tc>
        <w:tc>
          <w:tcPr>
            <w:tcW w:w="7727" w:type="dxa"/>
            <w:gridSpan w:val="4"/>
            <w:shd w:val="clear" w:color="auto" w:fill="auto"/>
            <w:vAlign w:val="center"/>
          </w:tcPr>
          <w:p w14:paraId="07AE16F4" w14:textId="77777777" w:rsidR="00511FAD" w:rsidRPr="00D94DF6" w:rsidRDefault="00AE37C7" w:rsidP="009767DA">
            <w:pPr>
              <w:spacing w:after="240" w:line="240" w:lineRule="auto"/>
              <w:jc w:val="both"/>
              <w:rPr>
                <w:rFonts w:ascii="Times New Roman" w:hAnsi="Times New Roman" w:cs="Times New Roman"/>
                <w:sz w:val="20"/>
                <w:szCs w:val="20"/>
                <w:lang w:val="en-GB"/>
              </w:rPr>
            </w:pPr>
            <w:r w:rsidRPr="00D94DF6">
              <w:rPr>
                <w:rFonts w:ascii="Times New Roman" w:hAnsi="Times New Roman" w:cs="Times New Roman"/>
                <w:b/>
                <w:bCs/>
                <w:sz w:val="20"/>
                <w:szCs w:val="20"/>
                <w:lang w:val="en-GB"/>
              </w:rPr>
              <w:t>Lecture</w:t>
            </w:r>
            <w:r w:rsidR="009767DA" w:rsidRPr="00D94DF6">
              <w:rPr>
                <w:rFonts w:ascii="Times New Roman" w:hAnsi="Times New Roman" w:cs="Times New Roman"/>
                <w:b/>
                <w:bCs/>
                <w:sz w:val="20"/>
                <w:szCs w:val="20"/>
                <w:lang w:val="en-GB"/>
              </w:rPr>
              <w:t xml:space="preserve">: </w:t>
            </w:r>
            <w:r w:rsidR="00511FAD" w:rsidRPr="00D94DF6">
              <w:rPr>
                <w:rFonts w:ascii="Times New Roman" w:hAnsi="Times New Roman" w:cs="Times New Roman"/>
                <w:sz w:val="20"/>
                <w:szCs w:val="20"/>
                <w:lang w:val="en-GB"/>
              </w:rPr>
              <w:t>Introduction. Experiment. The measurement. Basic statistics. Error propagation.</w:t>
            </w:r>
          </w:p>
          <w:p w14:paraId="6B8BB803" w14:textId="359F0273"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bCs/>
                <w:sz w:val="20"/>
                <w:szCs w:val="20"/>
                <w:lang w:val="en-GB"/>
              </w:rPr>
              <w:t>Exercise:</w:t>
            </w:r>
            <w:r w:rsidR="009767DA" w:rsidRPr="00D94DF6">
              <w:rPr>
                <w:rFonts w:ascii="Times New Roman" w:hAnsi="Times New Roman" w:cs="Times New Roman"/>
                <w:b/>
                <w:bCs/>
                <w:sz w:val="20"/>
                <w:szCs w:val="20"/>
                <w:lang w:val="en-GB"/>
              </w:rPr>
              <w:t xml:space="preserve"> </w:t>
            </w:r>
            <w:r w:rsidR="00511FAD" w:rsidRPr="00D94DF6">
              <w:rPr>
                <w:rFonts w:ascii="Times New Roman" w:hAnsi="Times New Roman" w:cs="Times New Roman"/>
                <w:sz w:val="20"/>
                <w:szCs w:val="20"/>
                <w:lang w:val="en-GB"/>
              </w:rPr>
              <w:t>Types of averages. Calculation with Excel.</w:t>
            </w:r>
          </w:p>
        </w:tc>
      </w:tr>
      <w:tr w:rsidR="009767DA" w:rsidRPr="00D94DF6" w14:paraId="32880E37"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734E71F9" w14:textId="073572AA"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2.</w:t>
            </w:r>
          </w:p>
        </w:tc>
        <w:tc>
          <w:tcPr>
            <w:tcW w:w="7727" w:type="dxa"/>
            <w:gridSpan w:val="4"/>
            <w:shd w:val="clear" w:color="auto" w:fill="auto"/>
            <w:vAlign w:val="bottom"/>
          </w:tcPr>
          <w:p w14:paraId="23774B14" w14:textId="219675FF"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Exercise:</w:t>
            </w:r>
            <w:r w:rsidR="009767DA"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Calculate additional averages.</w:t>
            </w:r>
          </w:p>
        </w:tc>
      </w:tr>
      <w:tr w:rsidR="009767DA" w:rsidRPr="00D94DF6" w14:paraId="402F1BD5"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2F313A4E" w14:textId="516ECBB0"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3.</w:t>
            </w:r>
          </w:p>
        </w:tc>
        <w:tc>
          <w:tcPr>
            <w:tcW w:w="7727" w:type="dxa"/>
            <w:gridSpan w:val="4"/>
            <w:shd w:val="clear" w:color="auto" w:fill="auto"/>
            <w:vAlign w:val="bottom"/>
          </w:tcPr>
          <w:p w14:paraId="66708476" w14:textId="77777777" w:rsidR="00511FAD"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Lecture:</w:t>
            </w:r>
            <w:r w:rsidR="009767DA"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Analysis of correlation. The correlation coefficient. Functions describing the measurement results. Linear regression.</w:t>
            </w:r>
          </w:p>
          <w:p w14:paraId="0E9689BF" w14:textId="0B00BA83"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Exercise:</w:t>
            </w:r>
            <w:r w:rsidR="009767DA"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Exercise correlation analysis with Excel.</w:t>
            </w:r>
          </w:p>
        </w:tc>
      </w:tr>
      <w:tr w:rsidR="009767DA" w:rsidRPr="00D94DF6" w14:paraId="30E01284"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17B0F5AA" w14:textId="7E29A007"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4.</w:t>
            </w:r>
          </w:p>
        </w:tc>
        <w:tc>
          <w:tcPr>
            <w:tcW w:w="7727" w:type="dxa"/>
            <w:gridSpan w:val="4"/>
            <w:shd w:val="clear" w:color="auto" w:fill="auto"/>
            <w:vAlign w:val="bottom"/>
          </w:tcPr>
          <w:p w14:paraId="7ACD4BC1" w14:textId="2D2BC0D7"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Exercise:</w:t>
            </w:r>
            <w:r w:rsidR="009767DA"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Linear regression with Excel, JASP, and presentation with Origin and SPSS.</w:t>
            </w:r>
          </w:p>
        </w:tc>
      </w:tr>
      <w:tr w:rsidR="009767DA" w:rsidRPr="00D94DF6" w14:paraId="5DBC7445"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28A0E516" w14:textId="2D9E3B5C"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5.</w:t>
            </w:r>
          </w:p>
        </w:tc>
        <w:tc>
          <w:tcPr>
            <w:tcW w:w="7727" w:type="dxa"/>
            <w:gridSpan w:val="4"/>
            <w:shd w:val="clear" w:color="auto" w:fill="auto"/>
            <w:vAlign w:val="bottom"/>
          </w:tcPr>
          <w:p w14:paraId="75BCC79F" w14:textId="0896432E"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Lecture:</w:t>
            </w:r>
            <w:r w:rsidR="009767DA" w:rsidRPr="00D94DF6">
              <w:rPr>
                <w:rFonts w:ascii="Times New Roman" w:hAnsi="Times New Roman" w:cs="Times New Roman"/>
                <w:b/>
                <w:sz w:val="20"/>
                <w:szCs w:val="20"/>
                <w:lang w:val="en-GB"/>
              </w:rPr>
              <w:t xml:space="preserve"> </w:t>
            </w:r>
            <w:r w:rsidR="00511FAD" w:rsidRPr="00D94DF6">
              <w:rPr>
                <w:rFonts w:ascii="Times New Roman" w:hAnsi="Times New Roman" w:cs="Times New Roman"/>
                <w:bCs/>
                <w:sz w:val="20"/>
                <w:szCs w:val="20"/>
                <w:lang w:val="en-GB"/>
              </w:rPr>
              <w:t>The method of least squares. Nonlinear regression.</w:t>
            </w:r>
          </w:p>
          <w:p w14:paraId="3F814838" w14:textId="082D707E"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Exercise:</w:t>
            </w:r>
            <w:r w:rsidR="009767DA"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Additional regression calculation exercises.</w:t>
            </w:r>
          </w:p>
        </w:tc>
      </w:tr>
      <w:tr w:rsidR="009767DA" w:rsidRPr="00D94DF6" w14:paraId="0DDC34EE"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3377D8A4" w14:textId="0FAD46EC"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6.</w:t>
            </w:r>
          </w:p>
        </w:tc>
        <w:tc>
          <w:tcPr>
            <w:tcW w:w="7727" w:type="dxa"/>
            <w:gridSpan w:val="4"/>
            <w:shd w:val="clear" w:color="auto" w:fill="auto"/>
            <w:vAlign w:val="bottom"/>
          </w:tcPr>
          <w:p w14:paraId="17BECD71" w14:textId="6E1EFAB3"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Exercise:</w:t>
            </w:r>
            <w:r w:rsidR="009767DA" w:rsidRPr="00D94DF6">
              <w:rPr>
                <w:rFonts w:ascii="Times New Roman" w:hAnsi="Times New Roman" w:cs="Times New Roman"/>
                <w:bCs/>
                <w:sz w:val="20"/>
                <w:szCs w:val="20"/>
                <w:lang w:val="en-GB"/>
              </w:rPr>
              <w:t xml:space="preserve"> </w:t>
            </w:r>
            <w:r w:rsidR="00396428" w:rsidRPr="00396428">
              <w:rPr>
                <w:rFonts w:ascii="Times New Roman" w:hAnsi="Times New Roman" w:cs="Times New Roman"/>
                <w:bCs/>
                <w:sz w:val="20"/>
                <w:szCs w:val="20"/>
                <w:lang w:val="en-GB"/>
              </w:rPr>
              <w:t>Nonlinear regression. One possible help Origin and J</w:t>
            </w:r>
            <w:r w:rsidR="00A67A50">
              <w:rPr>
                <w:rFonts w:ascii="Times New Roman" w:hAnsi="Times New Roman" w:cs="Times New Roman"/>
                <w:bCs/>
                <w:sz w:val="20"/>
                <w:szCs w:val="20"/>
                <w:lang w:val="en-GB"/>
              </w:rPr>
              <w:t>ASP</w:t>
            </w:r>
          </w:p>
        </w:tc>
      </w:tr>
      <w:tr w:rsidR="009767DA" w:rsidRPr="00D94DF6" w14:paraId="3B5AC21B"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4AE2ACDB" w14:textId="124CBD7E"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7.</w:t>
            </w:r>
          </w:p>
        </w:tc>
        <w:tc>
          <w:tcPr>
            <w:tcW w:w="7727" w:type="dxa"/>
            <w:gridSpan w:val="4"/>
            <w:shd w:val="clear" w:color="auto" w:fill="auto"/>
            <w:vAlign w:val="center"/>
          </w:tcPr>
          <w:p w14:paraId="550238BF" w14:textId="37D5212B"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Lecture:</w:t>
            </w:r>
            <w:r w:rsidR="009767DA" w:rsidRPr="00D94DF6">
              <w:rPr>
                <w:rFonts w:ascii="Times New Roman" w:hAnsi="Times New Roman" w:cs="Times New Roman"/>
                <w:b/>
                <w:sz w:val="20"/>
                <w:szCs w:val="20"/>
                <w:lang w:val="en-GB"/>
              </w:rPr>
              <w:t xml:space="preserve"> </w:t>
            </w:r>
            <w:r w:rsidR="00511FAD" w:rsidRPr="00D94DF6">
              <w:rPr>
                <w:rFonts w:ascii="Times New Roman" w:hAnsi="Times New Roman" w:cs="Times New Roman"/>
                <w:bCs/>
                <w:sz w:val="20"/>
                <w:szCs w:val="20"/>
                <w:lang w:val="en-GB"/>
              </w:rPr>
              <w:t>Detailed description of JASP</w:t>
            </w:r>
          </w:p>
          <w:p w14:paraId="750E297E" w14:textId="1D6550C0" w:rsidR="009767DA" w:rsidRPr="00D94DF6" w:rsidRDefault="00AE37C7" w:rsidP="008F2A1D">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Exercise:</w:t>
            </w:r>
            <w:r w:rsidR="00A72881"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 xml:space="preserve">Preparation for the 1st </w:t>
            </w:r>
            <w:r w:rsidR="00396428">
              <w:rPr>
                <w:rFonts w:ascii="Times New Roman" w:hAnsi="Times New Roman" w:cs="Times New Roman"/>
                <w:bCs/>
                <w:sz w:val="20"/>
                <w:szCs w:val="20"/>
                <w:lang w:val="en-GB"/>
              </w:rPr>
              <w:t>test</w:t>
            </w:r>
            <w:r w:rsidR="00511FAD" w:rsidRPr="00D94DF6">
              <w:rPr>
                <w:rFonts w:ascii="Times New Roman" w:hAnsi="Times New Roman" w:cs="Times New Roman"/>
                <w:bCs/>
                <w:sz w:val="20"/>
                <w:szCs w:val="20"/>
                <w:lang w:val="en-GB"/>
              </w:rPr>
              <w:t>, practice exercises.</w:t>
            </w:r>
          </w:p>
        </w:tc>
      </w:tr>
      <w:tr w:rsidR="009767DA" w:rsidRPr="00D94DF6" w14:paraId="571A2E50"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40F1936F" w14:textId="00F346D1"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8.</w:t>
            </w:r>
          </w:p>
        </w:tc>
        <w:tc>
          <w:tcPr>
            <w:tcW w:w="7727" w:type="dxa"/>
            <w:gridSpan w:val="4"/>
            <w:shd w:val="clear" w:color="auto" w:fill="auto"/>
            <w:vAlign w:val="bottom"/>
          </w:tcPr>
          <w:p w14:paraId="0EB1D3E2" w14:textId="35335FA7"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Exercise:</w:t>
            </w:r>
            <w:r w:rsidR="009767DA" w:rsidRPr="00D94DF6">
              <w:rPr>
                <w:rFonts w:ascii="Times New Roman" w:hAnsi="Times New Roman" w:cs="Times New Roman"/>
                <w:bCs/>
                <w:sz w:val="20"/>
                <w:szCs w:val="20"/>
                <w:lang w:val="en-GB"/>
              </w:rPr>
              <w:t xml:space="preserve"> </w:t>
            </w:r>
            <w:r w:rsidR="00396428">
              <w:rPr>
                <w:rFonts w:ascii="Times New Roman" w:hAnsi="Times New Roman" w:cs="Times New Roman"/>
                <w:bCs/>
                <w:sz w:val="20"/>
                <w:szCs w:val="20"/>
                <w:lang w:val="en-GB"/>
              </w:rPr>
              <w:t>Write test 1, solve theoretical test questions in Moodle, solve problems in Excel, and upload</w:t>
            </w:r>
            <w:r w:rsidR="00511FAD" w:rsidRPr="00D94DF6">
              <w:rPr>
                <w:rFonts w:ascii="Times New Roman" w:hAnsi="Times New Roman" w:cs="Times New Roman"/>
                <w:bCs/>
                <w:sz w:val="20"/>
                <w:szCs w:val="20"/>
                <w:lang w:val="en-GB"/>
              </w:rPr>
              <w:t xml:space="preserve"> them to Moodle.</w:t>
            </w:r>
          </w:p>
        </w:tc>
      </w:tr>
      <w:tr w:rsidR="009767DA" w:rsidRPr="00D94DF6" w14:paraId="0C0D37D7"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54090AB6" w14:textId="78D328AF"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9.</w:t>
            </w:r>
          </w:p>
        </w:tc>
        <w:tc>
          <w:tcPr>
            <w:tcW w:w="7727" w:type="dxa"/>
            <w:gridSpan w:val="4"/>
            <w:shd w:val="clear" w:color="auto" w:fill="auto"/>
            <w:vAlign w:val="bottom"/>
          </w:tcPr>
          <w:p w14:paraId="2FD88435" w14:textId="11DB67AB" w:rsidR="009767DA" w:rsidRPr="00D94DF6" w:rsidRDefault="00AE37C7" w:rsidP="009767DA">
            <w:pPr>
              <w:spacing w:after="240" w:line="240" w:lineRule="auto"/>
              <w:jc w:val="both"/>
              <w:rPr>
                <w:rFonts w:ascii="Times New Roman" w:hAnsi="Times New Roman" w:cs="Times New Roman"/>
                <w:b/>
                <w:sz w:val="20"/>
                <w:szCs w:val="20"/>
                <w:lang w:val="en-GB"/>
              </w:rPr>
            </w:pPr>
            <w:r w:rsidRPr="00D94DF6">
              <w:rPr>
                <w:rFonts w:ascii="Times New Roman" w:hAnsi="Times New Roman" w:cs="Times New Roman"/>
                <w:b/>
                <w:sz w:val="20"/>
                <w:szCs w:val="20"/>
                <w:lang w:val="en-GB"/>
              </w:rPr>
              <w:t>Lecture:</w:t>
            </w:r>
            <w:r w:rsidR="009767DA" w:rsidRPr="00D94DF6">
              <w:rPr>
                <w:rFonts w:ascii="Times New Roman" w:hAnsi="Times New Roman" w:cs="Times New Roman"/>
                <w:b/>
                <w:sz w:val="20"/>
                <w:szCs w:val="20"/>
                <w:lang w:val="en-GB"/>
              </w:rPr>
              <w:t xml:space="preserve"> </w:t>
            </w:r>
            <w:r w:rsidR="00511FAD" w:rsidRPr="00D94DF6">
              <w:rPr>
                <w:rFonts w:ascii="Times New Roman" w:hAnsi="Times New Roman" w:cs="Times New Roman"/>
                <w:bCs/>
                <w:sz w:val="20"/>
                <w:szCs w:val="20"/>
                <w:lang w:val="en-GB"/>
              </w:rPr>
              <w:t>One-factor analysis of variance</w:t>
            </w:r>
          </w:p>
          <w:p w14:paraId="79ECC9F8" w14:textId="64DBF00D"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Exercise:</w:t>
            </w:r>
            <w:r w:rsidR="009767DA"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Exercise one-factor analysis of variance with Excel and JASP.</w:t>
            </w:r>
          </w:p>
        </w:tc>
      </w:tr>
      <w:tr w:rsidR="009767DA" w:rsidRPr="00D94DF6" w14:paraId="269DCFEC"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1559CBD6" w14:textId="1E793D78"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lastRenderedPageBreak/>
              <w:t>10.</w:t>
            </w:r>
          </w:p>
        </w:tc>
        <w:tc>
          <w:tcPr>
            <w:tcW w:w="7727" w:type="dxa"/>
            <w:gridSpan w:val="4"/>
            <w:shd w:val="clear" w:color="auto" w:fill="auto"/>
            <w:vAlign w:val="bottom"/>
          </w:tcPr>
          <w:p w14:paraId="30ED9C9C" w14:textId="60506444" w:rsidR="00A72881" w:rsidRPr="00D94DF6" w:rsidRDefault="00AE37C7" w:rsidP="009767DA">
            <w:pPr>
              <w:spacing w:after="240" w:line="240" w:lineRule="auto"/>
              <w:jc w:val="both"/>
              <w:rPr>
                <w:rFonts w:ascii="Times New Roman" w:hAnsi="Times New Roman" w:cs="Times New Roman"/>
                <w:b/>
                <w:sz w:val="20"/>
                <w:szCs w:val="20"/>
                <w:lang w:val="en-GB"/>
              </w:rPr>
            </w:pPr>
            <w:r w:rsidRPr="00D94DF6">
              <w:rPr>
                <w:rFonts w:ascii="Times New Roman" w:hAnsi="Times New Roman" w:cs="Times New Roman"/>
                <w:b/>
                <w:sz w:val="20"/>
                <w:szCs w:val="20"/>
                <w:lang w:val="en-GB"/>
              </w:rPr>
              <w:t>Exercise:</w:t>
            </w:r>
            <w:r w:rsidR="009767DA" w:rsidRPr="00D94DF6">
              <w:rPr>
                <w:rFonts w:ascii="Times New Roman" w:hAnsi="Times New Roman" w:cs="Times New Roman"/>
                <w:b/>
                <w:sz w:val="20"/>
                <w:szCs w:val="20"/>
                <w:lang w:val="en-GB"/>
              </w:rPr>
              <w:t xml:space="preserve"> </w:t>
            </w:r>
            <w:r w:rsidR="00511FAD" w:rsidRPr="00D94DF6">
              <w:rPr>
                <w:rFonts w:ascii="Times New Roman" w:hAnsi="Times New Roman" w:cs="Times New Roman"/>
                <w:bCs/>
                <w:sz w:val="20"/>
                <w:szCs w:val="20"/>
                <w:lang w:val="en-GB"/>
              </w:rPr>
              <w:t>Further one-factor ANOVA exercise.</w:t>
            </w:r>
          </w:p>
        </w:tc>
      </w:tr>
      <w:tr w:rsidR="009767DA" w:rsidRPr="00D94DF6" w14:paraId="3E6E3413"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72F19F06" w14:textId="5EFDD30C"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11.</w:t>
            </w:r>
          </w:p>
        </w:tc>
        <w:tc>
          <w:tcPr>
            <w:tcW w:w="7727" w:type="dxa"/>
            <w:gridSpan w:val="4"/>
            <w:shd w:val="clear" w:color="auto" w:fill="auto"/>
            <w:vAlign w:val="center"/>
          </w:tcPr>
          <w:p w14:paraId="2F50FFD8" w14:textId="77777777" w:rsidR="00511FAD"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Lecture:</w:t>
            </w:r>
            <w:r w:rsidR="009767DA"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Presentation of analysis of variance with SPSS. Other free programs.</w:t>
            </w:r>
          </w:p>
          <w:p w14:paraId="3A6E8EEF" w14:textId="26C6E9F5"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bCs/>
                <w:lang w:val="en-GB"/>
              </w:rPr>
              <w:t>Exercise:</w:t>
            </w:r>
            <w:r w:rsidR="008F2A1D" w:rsidRPr="00D94DF6">
              <w:rPr>
                <w:rFonts w:ascii="Times New Roman" w:hAnsi="Times New Roman" w:cs="Times New Roman"/>
                <w:lang w:val="en-GB"/>
              </w:rPr>
              <w:t xml:space="preserve"> </w:t>
            </w:r>
            <w:r w:rsidR="00DF6411">
              <w:rPr>
                <w:rFonts w:ascii="Times New Roman" w:hAnsi="Times New Roman" w:cs="Times New Roman"/>
                <w:lang w:val="en-GB"/>
              </w:rPr>
              <w:t>Examples for ANOVA in SPSS and JASP.</w:t>
            </w:r>
          </w:p>
        </w:tc>
      </w:tr>
      <w:tr w:rsidR="009767DA" w:rsidRPr="00D94DF6" w14:paraId="7E9A612E"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29B23BED" w14:textId="330F7A0F"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12.</w:t>
            </w:r>
          </w:p>
        </w:tc>
        <w:tc>
          <w:tcPr>
            <w:tcW w:w="7727" w:type="dxa"/>
            <w:gridSpan w:val="4"/>
            <w:shd w:val="clear" w:color="auto" w:fill="auto"/>
            <w:vAlign w:val="bottom"/>
          </w:tcPr>
          <w:p w14:paraId="35B1BC87" w14:textId="50C05717"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Exercise:</w:t>
            </w:r>
            <w:r w:rsidR="009767DA"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Exercise non-repeated and repeated two-factor analysis of variance exercises</w:t>
            </w:r>
          </w:p>
        </w:tc>
      </w:tr>
      <w:tr w:rsidR="009767DA" w:rsidRPr="00D94DF6" w14:paraId="553B4A43"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6A5EB090" w14:textId="3F3F584F"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13.</w:t>
            </w:r>
          </w:p>
        </w:tc>
        <w:tc>
          <w:tcPr>
            <w:tcW w:w="7727" w:type="dxa"/>
            <w:gridSpan w:val="4"/>
            <w:shd w:val="clear" w:color="auto" w:fill="auto"/>
            <w:vAlign w:val="bottom"/>
          </w:tcPr>
          <w:p w14:paraId="766C2A87" w14:textId="0C02F263"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Lecture:</w:t>
            </w:r>
            <w:r w:rsidR="009767DA"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 xml:space="preserve">Two and </w:t>
            </w:r>
            <w:r w:rsidR="00F727FC">
              <w:rPr>
                <w:rFonts w:ascii="Times New Roman" w:hAnsi="Times New Roman" w:cs="Times New Roman"/>
                <w:bCs/>
                <w:sz w:val="20"/>
                <w:szCs w:val="20"/>
                <w:lang w:val="en-GB"/>
              </w:rPr>
              <w:t>three-factor</w:t>
            </w:r>
            <w:r w:rsidR="00511FAD" w:rsidRPr="00D94DF6">
              <w:rPr>
                <w:rFonts w:ascii="Times New Roman" w:hAnsi="Times New Roman" w:cs="Times New Roman"/>
                <w:bCs/>
                <w:sz w:val="20"/>
                <w:szCs w:val="20"/>
                <w:lang w:val="en-GB"/>
              </w:rPr>
              <w:t xml:space="preserve"> analysis of variance.</w:t>
            </w:r>
          </w:p>
          <w:p w14:paraId="4DA88676" w14:textId="4E03C65D"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Exercise:</w:t>
            </w:r>
            <w:r w:rsidR="009767DA"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 xml:space="preserve">Two and </w:t>
            </w:r>
            <w:r w:rsidR="00F727FC">
              <w:rPr>
                <w:rFonts w:ascii="Times New Roman" w:hAnsi="Times New Roman" w:cs="Times New Roman"/>
                <w:bCs/>
                <w:sz w:val="20"/>
                <w:szCs w:val="20"/>
                <w:lang w:val="en-GB"/>
              </w:rPr>
              <w:t>three-factor</w:t>
            </w:r>
            <w:r w:rsidR="00511FAD" w:rsidRPr="00D94DF6">
              <w:rPr>
                <w:rFonts w:ascii="Times New Roman" w:hAnsi="Times New Roman" w:cs="Times New Roman"/>
                <w:bCs/>
                <w:sz w:val="20"/>
                <w:szCs w:val="20"/>
                <w:lang w:val="en-GB"/>
              </w:rPr>
              <w:t xml:space="preserve"> analysis of variance. Factor analysis through examples, demonstrated with JASP and SPSS.</w:t>
            </w:r>
          </w:p>
        </w:tc>
      </w:tr>
      <w:tr w:rsidR="009767DA" w:rsidRPr="00D94DF6" w14:paraId="0F19AF1E" w14:textId="77777777" w:rsidTr="00AE37C7">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356E4B6A" w14:textId="66B4A2DD" w:rsidR="009767DA" w:rsidRPr="00D94DF6" w:rsidRDefault="009767DA"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Cs/>
                <w:sz w:val="20"/>
                <w:szCs w:val="20"/>
                <w:lang w:val="en-GB"/>
              </w:rPr>
              <w:t>14.</w:t>
            </w:r>
          </w:p>
        </w:tc>
        <w:tc>
          <w:tcPr>
            <w:tcW w:w="7727" w:type="dxa"/>
            <w:gridSpan w:val="4"/>
            <w:shd w:val="clear" w:color="auto" w:fill="auto"/>
            <w:vAlign w:val="center"/>
          </w:tcPr>
          <w:p w14:paraId="634FFFEA" w14:textId="017CBBA9" w:rsidR="009767DA" w:rsidRPr="00D94DF6" w:rsidRDefault="00AE37C7" w:rsidP="009767DA">
            <w:pPr>
              <w:spacing w:after="240" w:line="240" w:lineRule="auto"/>
              <w:jc w:val="both"/>
              <w:rPr>
                <w:rFonts w:ascii="Times New Roman" w:hAnsi="Times New Roman" w:cs="Times New Roman"/>
                <w:bCs/>
                <w:sz w:val="20"/>
                <w:szCs w:val="20"/>
                <w:lang w:val="en-GB"/>
              </w:rPr>
            </w:pPr>
            <w:r w:rsidRPr="00D94DF6">
              <w:rPr>
                <w:rFonts w:ascii="Times New Roman" w:hAnsi="Times New Roman" w:cs="Times New Roman"/>
                <w:b/>
                <w:sz w:val="20"/>
                <w:szCs w:val="20"/>
                <w:lang w:val="en-GB"/>
              </w:rPr>
              <w:t>Exercise:</w:t>
            </w:r>
            <w:r w:rsidR="009767DA" w:rsidRPr="00D94DF6">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 xml:space="preserve">Writing </w:t>
            </w:r>
            <w:r w:rsidR="00511FAD" w:rsidRPr="00D94DF6">
              <w:rPr>
                <w:rFonts w:ascii="Times New Roman" w:hAnsi="Times New Roman" w:cs="Times New Roman"/>
                <w:bCs/>
                <w:sz w:val="20"/>
                <w:szCs w:val="20"/>
                <w:lang w:val="en-GB"/>
              </w:rPr>
              <w:t>test</w:t>
            </w:r>
            <w:r w:rsidR="00F727FC">
              <w:rPr>
                <w:rFonts w:ascii="Times New Roman" w:hAnsi="Times New Roman" w:cs="Times New Roman"/>
                <w:bCs/>
                <w:sz w:val="20"/>
                <w:szCs w:val="20"/>
                <w:lang w:val="en-GB"/>
              </w:rPr>
              <w:t xml:space="preserve"> </w:t>
            </w:r>
            <w:r w:rsidR="00511FAD" w:rsidRPr="00D94DF6">
              <w:rPr>
                <w:rFonts w:ascii="Times New Roman" w:hAnsi="Times New Roman" w:cs="Times New Roman"/>
                <w:bCs/>
                <w:sz w:val="20"/>
                <w:szCs w:val="20"/>
                <w:lang w:val="en-GB"/>
              </w:rPr>
              <w:t xml:space="preserve">2 </w:t>
            </w:r>
            <w:r w:rsidR="00511FAD" w:rsidRPr="00D94DF6">
              <w:rPr>
                <w:rFonts w:ascii="Times New Roman" w:hAnsi="Times New Roman" w:cs="Times New Roman"/>
                <w:bCs/>
                <w:sz w:val="20"/>
                <w:szCs w:val="20"/>
                <w:lang w:val="en-GB"/>
              </w:rPr>
              <w:t>from the second part of the material (test in e-learning from the theoretical part and solution of the problem)</w:t>
            </w:r>
          </w:p>
        </w:tc>
      </w:tr>
      <w:tr w:rsidR="009767DA" w:rsidRPr="00D94DF6" w14:paraId="7BE99138" w14:textId="77777777" w:rsidTr="0087570C">
        <w:trPr>
          <w:trHeight w:val="257"/>
        </w:trPr>
        <w:tc>
          <w:tcPr>
            <w:tcW w:w="8856" w:type="dxa"/>
            <w:gridSpan w:val="5"/>
            <w:tcBorders>
              <w:top w:val="single" w:sz="4" w:space="0" w:color="auto"/>
              <w:left w:val="single" w:sz="4" w:space="0" w:color="auto"/>
              <w:bottom w:val="single" w:sz="4" w:space="0" w:color="auto"/>
            </w:tcBorders>
            <w:vAlign w:val="center"/>
          </w:tcPr>
          <w:p w14:paraId="595A6535" w14:textId="26480F07" w:rsidR="009767DA" w:rsidRPr="00D94DF6" w:rsidRDefault="00511FAD" w:rsidP="009767DA">
            <w:pPr>
              <w:spacing w:after="240" w:line="240" w:lineRule="auto"/>
              <w:jc w:val="center"/>
              <w:rPr>
                <w:rFonts w:ascii="Times New Roman" w:eastAsia="Arial Unicode MS" w:hAnsi="Times New Roman" w:cs="Times New Roman"/>
                <w:b/>
                <w:lang w:val="en-GB"/>
              </w:rPr>
            </w:pPr>
            <w:r w:rsidRPr="00D94DF6">
              <w:rPr>
                <w:rFonts w:ascii="Times New Roman" w:eastAsia="Arial Unicode MS" w:hAnsi="Times New Roman" w:cs="Times New Roman"/>
                <w:b/>
                <w:lang w:val="en-GB"/>
              </w:rPr>
              <w:t>Mid-term requirements</w:t>
            </w:r>
          </w:p>
        </w:tc>
      </w:tr>
      <w:tr w:rsidR="009767DA" w:rsidRPr="00D94DF6" w14:paraId="2AC42BB7" w14:textId="77777777" w:rsidTr="007E0DAD">
        <w:trPr>
          <w:trHeight w:val="1502"/>
        </w:trPr>
        <w:tc>
          <w:tcPr>
            <w:tcW w:w="8856" w:type="dxa"/>
            <w:gridSpan w:val="5"/>
            <w:tcBorders>
              <w:top w:val="single" w:sz="4" w:space="0" w:color="auto"/>
              <w:left w:val="single" w:sz="4" w:space="0" w:color="auto"/>
            </w:tcBorders>
            <w:vAlign w:val="center"/>
          </w:tcPr>
          <w:p w14:paraId="65322F6F" w14:textId="77777777" w:rsidR="00511FAD" w:rsidRPr="00D94DF6" w:rsidRDefault="00511FAD" w:rsidP="009767DA">
            <w:pPr>
              <w:spacing w:after="240" w:line="240" w:lineRule="auto"/>
              <w:rPr>
                <w:rFonts w:ascii="Times New Roman" w:eastAsia="Arial Unicode MS" w:hAnsi="Times New Roman" w:cs="Times New Roman"/>
                <w:b/>
                <w:lang w:val="en-GB"/>
              </w:rPr>
            </w:pPr>
            <w:r w:rsidRPr="00D94DF6">
              <w:rPr>
                <w:rFonts w:ascii="Times New Roman" w:eastAsia="Arial Unicode MS" w:hAnsi="Times New Roman" w:cs="Times New Roman"/>
                <w:b/>
                <w:lang w:val="en-GB"/>
              </w:rPr>
              <w:t>Participation in occupations:</w:t>
            </w:r>
          </w:p>
          <w:p w14:paraId="0AF316F3" w14:textId="6A5DDA56" w:rsidR="009767DA" w:rsidRPr="00D94DF6" w:rsidRDefault="00511FAD" w:rsidP="009767DA">
            <w:pPr>
              <w:spacing w:after="240" w:line="240" w:lineRule="auto"/>
              <w:rPr>
                <w:rFonts w:ascii="Times New Roman" w:eastAsia="Arial Unicode MS" w:hAnsi="Times New Roman" w:cs="Times New Roman"/>
                <w:bCs/>
                <w:lang w:val="en-GB"/>
              </w:rPr>
            </w:pPr>
            <w:r w:rsidRPr="00D94DF6">
              <w:rPr>
                <w:rFonts w:ascii="Times New Roman" w:eastAsia="Arial Unicode MS" w:hAnsi="Times New Roman" w:cs="Times New Roman"/>
                <w:bCs/>
                <w:lang w:val="en-GB"/>
              </w:rPr>
              <w:t>Participation is mandatory. Compulsory completion of two final papers (weeks 8 and 14)</w:t>
            </w:r>
          </w:p>
        </w:tc>
      </w:tr>
      <w:tr w:rsidR="009767DA" w:rsidRPr="00D94DF6" w14:paraId="3B96D74F" w14:textId="77777777" w:rsidTr="005E44B8">
        <w:trPr>
          <w:trHeight w:val="1768"/>
        </w:trPr>
        <w:tc>
          <w:tcPr>
            <w:tcW w:w="8856" w:type="dxa"/>
            <w:gridSpan w:val="5"/>
            <w:tcBorders>
              <w:top w:val="single" w:sz="4" w:space="0" w:color="auto"/>
              <w:left w:val="single" w:sz="4" w:space="0" w:color="auto"/>
            </w:tcBorders>
            <w:vAlign w:val="center"/>
          </w:tcPr>
          <w:p w14:paraId="029D7705" w14:textId="77777777" w:rsidR="00511FAD" w:rsidRPr="00D94DF6" w:rsidRDefault="00511FAD" w:rsidP="009767DA">
            <w:pPr>
              <w:spacing w:after="0" w:line="240" w:lineRule="auto"/>
              <w:rPr>
                <w:rFonts w:ascii="Times New Roman" w:eastAsia="Arial Unicode MS" w:hAnsi="Times New Roman" w:cs="Times New Roman"/>
                <w:b/>
                <w:lang w:val="en-GB"/>
              </w:rPr>
            </w:pPr>
            <w:r w:rsidRPr="00D94DF6">
              <w:rPr>
                <w:rFonts w:ascii="Times New Roman" w:eastAsia="Arial Unicode MS" w:hAnsi="Times New Roman" w:cs="Times New Roman"/>
                <w:b/>
                <w:lang w:val="en-GB"/>
              </w:rPr>
              <w:t>Final papers, minutes, reports, etc.</w:t>
            </w:r>
          </w:p>
          <w:p w14:paraId="04DAECD0" w14:textId="77777777" w:rsidR="00511FAD" w:rsidRPr="00D94DF6" w:rsidRDefault="00511FAD" w:rsidP="009767DA">
            <w:pPr>
              <w:spacing w:after="0" w:line="240" w:lineRule="auto"/>
              <w:rPr>
                <w:rFonts w:ascii="Times New Roman" w:eastAsia="Arial Unicode MS" w:hAnsi="Times New Roman" w:cs="Times New Roman"/>
                <w:b/>
                <w:lang w:val="en-GB"/>
              </w:rPr>
            </w:pPr>
          </w:p>
          <w:p w14:paraId="250E95D5" w14:textId="10482E39" w:rsidR="009767DA" w:rsidRPr="00D94DF6" w:rsidRDefault="00DF6411" w:rsidP="009767DA">
            <w:pPr>
              <w:spacing w:after="0" w:line="240" w:lineRule="auto"/>
              <w:rPr>
                <w:rFonts w:ascii="Times New Roman" w:eastAsia="Arial Unicode MS" w:hAnsi="Times New Roman" w:cs="Times New Roman"/>
                <w:b/>
                <w:lang w:val="en-GB"/>
              </w:rPr>
            </w:pPr>
            <w:r w:rsidRPr="00DF6411">
              <w:rPr>
                <w:rFonts w:ascii="Times New Roman" w:eastAsia="Arial Unicode MS" w:hAnsi="Times New Roman" w:cs="Times New Roman"/>
                <w:bCs/>
                <w:lang w:val="en-GB"/>
              </w:rPr>
              <w:t xml:space="preserve">Final examination: weeks 8 and 14. </w:t>
            </w:r>
            <w:r>
              <w:rPr>
                <w:rFonts w:ascii="Times New Roman" w:eastAsia="Arial Unicode MS" w:hAnsi="Times New Roman" w:cs="Times New Roman"/>
                <w:bCs/>
                <w:lang w:val="en-GB"/>
              </w:rPr>
              <w:t>You are solving</w:t>
            </w:r>
            <w:r w:rsidRPr="00DF6411">
              <w:rPr>
                <w:rFonts w:ascii="Times New Roman" w:eastAsia="Arial Unicode MS" w:hAnsi="Times New Roman" w:cs="Times New Roman"/>
                <w:bCs/>
                <w:lang w:val="en-GB"/>
              </w:rPr>
              <w:t xml:space="preserve"> test problems from theory in Moddle</w:t>
            </w:r>
            <w:r>
              <w:rPr>
                <w:rFonts w:ascii="Times New Roman" w:eastAsia="Arial Unicode MS" w:hAnsi="Times New Roman" w:cs="Times New Roman"/>
                <w:bCs/>
                <w:lang w:val="en-GB"/>
              </w:rPr>
              <w:t>, solving issues in Excel, and</w:t>
            </w:r>
            <w:r w:rsidRPr="00DF6411">
              <w:rPr>
                <w:rFonts w:ascii="Times New Roman" w:eastAsia="Arial Unicode MS" w:hAnsi="Times New Roman" w:cs="Times New Roman"/>
                <w:bCs/>
                <w:lang w:val="en-GB"/>
              </w:rPr>
              <w:t xml:space="preserve"> uploading to Moodle.</w:t>
            </w:r>
          </w:p>
        </w:tc>
      </w:tr>
      <w:tr w:rsidR="009767DA" w:rsidRPr="00D94DF6" w14:paraId="56DE8AA4" w14:textId="77777777" w:rsidTr="00ED1D75">
        <w:trPr>
          <w:trHeight w:val="1502"/>
        </w:trPr>
        <w:tc>
          <w:tcPr>
            <w:tcW w:w="8856" w:type="dxa"/>
            <w:gridSpan w:val="5"/>
            <w:tcBorders>
              <w:top w:val="single" w:sz="4" w:space="0" w:color="auto"/>
              <w:left w:val="single" w:sz="4" w:space="0" w:color="auto"/>
            </w:tcBorders>
            <w:vAlign w:val="center"/>
          </w:tcPr>
          <w:p w14:paraId="297A9809" w14:textId="77777777" w:rsidR="00511FAD" w:rsidRPr="00D94DF6" w:rsidRDefault="00511FAD" w:rsidP="00511FAD">
            <w:pPr>
              <w:spacing w:after="240" w:line="240" w:lineRule="auto"/>
              <w:rPr>
                <w:rFonts w:ascii="Times New Roman" w:eastAsia="Arial Unicode MS" w:hAnsi="Times New Roman" w:cs="Times New Roman"/>
                <w:bCs/>
                <w:lang w:val="en-GB"/>
              </w:rPr>
            </w:pPr>
            <w:r w:rsidRPr="00D94DF6">
              <w:rPr>
                <w:rFonts w:ascii="Times New Roman" w:eastAsia="Arial Unicode MS" w:hAnsi="Times New Roman" w:cs="Times New Roman"/>
                <w:b/>
                <w:lang w:val="en-GB"/>
              </w:rPr>
              <w:t>The method of obtaining a signature / mid-term mark:</w:t>
            </w:r>
          </w:p>
          <w:p w14:paraId="0B79ABA6" w14:textId="2621810B" w:rsidR="00511FAD" w:rsidRPr="00D94DF6" w:rsidRDefault="00511FAD" w:rsidP="00511FAD">
            <w:pPr>
              <w:pStyle w:val="Listaszerbekezds"/>
              <w:numPr>
                <w:ilvl w:val="0"/>
                <w:numId w:val="1"/>
              </w:numPr>
              <w:spacing w:after="240" w:line="240" w:lineRule="auto"/>
              <w:rPr>
                <w:rFonts w:ascii="Times New Roman" w:eastAsia="Arial Unicode MS" w:hAnsi="Times New Roman" w:cs="Times New Roman"/>
                <w:bCs/>
                <w:lang w:val="en-GB"/>
              </w:rPr>
            </w:pPr>
            <w:r w:rsidRPr="00D94DF6">
              <w:rPr>
                <w:rFonts w:ascii="Times New Roman" w:eastAsia="Arial Unicode MS" w:hAnsi="Times New Roman" w:cs="Times New Roman"/>
                <w:bCs/>
                <w:lang w:val="en-GB"/>
              </w:rPr>
              <w:t>Test 1</w:t>
            </w:r>
            <w:r w:rsidRPr="00D94DF6">
              <w:rPr>
                <w:rFonts w:ascii="Times New Roman" w:eastAsia="Arial Unicode MS" w:hAnsi="Times New Roman" w:cs="Times New Roman"/>
                <w:bCs/>
                <w:lang w:val="en-GB"/>
              </w:rPr>
              <w:t xml:space="preserve">: 50 points (20 points theory test; 30 points problem solving). Minimum: 26 points </w:t>
            </w:r>
          </w:p>
          <w:p w14:paraId="749569E6" w14:textId="29F01D8D" w:rsidR="00511FAD" w:rsidRPr="00D94DF6" w:rsidRDefault="00511FAD" w:rsidP="00511FAD">
            <w:pPr>
              <w:pStyle w:val="Listaszerbekezds"/>
              <w:numPr>
                <w:ilvl w:val="0"/>
                <w:numId w:val="1"/>
              </w:numPr>
              <w:spacing w:after="240" w:line="240" w:lineRule="auto"/>
              <w:rPr>
                <w:rFonts w:ascii="Times New Roman" w:eastAsia="Arial Unicode MS" w:hAnsi="Times New Roman" w:cs="Times New Roman"/>
                <w:bCs/>
                <w:lang w:val="en-GB"/>
              </w:rPr>
            </w:pPr>
            <w:r w:rsidRPr="00D94DF6">
              <w:rPr>
                <w:rFonts w:ascii="Times New Roman" w:eastAsia="Arial Unicode MS" w:hAnsi="Times New Roman" w:cs="Times New Roman"/>
                <w:bCs/>
                <w:lang w:val="en-GB"/>
              </w:rPr>
              <w:t>Test 2</w:t>
            </w:r>
            <w:r w:rsidRPr="00D94DF6">
              <w:rPr>
                <w:rFonts w:ascii="Times New Roman" w:eastAsia="Arial Unicode MS" w:hAnsi="Times New Roman" w:cs="Times New Roman"/>
                <w:bCs/>
                <w:lang w:val="en-GB"/>
              </w:rPr>
              <w:t>: 50 points (20 points theory test; 30 points problem solving). Minimum: 26 points</w:t>
            </w:r>
            <w:r w:rsidR="00DF6411">
              <w:rPr>
                <w:rFonts w:ascii="Times New Roman" w:eastAsia="Arial Unicode MS" w:hAnsi="Times New Roman" w:cs="Times New Roman"/>
                <w:bCs/>
                <w:lang w:val="en-GB"/>
              </w:rPr>
              <w:t>.</w:t>
            </w:r>
            <w:r w:rsidRPr="00D94DF6">
              <w:rPr>
                <w:rFonts w:ascii="Times New Roman" w:eastAsia="Arial Unicode MS" w:hAnsi="Times New Roman" w:cs="Times New Roman"/>
                <w:bCs/>
                <w:lang w:val="en-GB"/>
              </w:rPr>
              <w:t xml:space="preserve"> The two compulsory </w:t>
            </w:r>
            <w:r w:rsidRPr="00D94DF6">
              <w:rPr>
                <w:rFonts w:ascii="Times New Roman" w:eastAsia="Arial Unicode MS" w:hAnsi="Times New Roman" w:cs="Times New Roman"/>
                <w:bCs/>
                <w:lang w:val="en-GB"/>
              </w:rPr>
              <w:t>tests</w:t>
            </w:r>
            <w:r w:rsidRPr="00D94DF6">
              <w:rPr>
                <w:rFonts w:ascii="Times New Roman" w:eastAsia="Arial Unicode MS" w:hAnsi="Times New Roman" w:cs="Times New Roman"/>
                <w:bCs/>
                <w:lang w:val="en-GB"/>
              </w:rPr>
              <w:t xml:space="preserve"> give the mid-year mark. </w:t>
            </w:r>
          </w:p>
          <w:p w14:paraId="41C71940" w14:textId="190E149F" w:rsidR="00511FAD" w:rsidRPr="00D94DF6" w:rsidRDefault="00511FAD" w:rsidP="00511FAD">
            <w:pPr>
              <w:spacing w:after="240" w:line="240" w:lineRule="auto"/>
              <w:rPr>
                <w:rFonts w:ascii="Times New Roman" w:eastAsia="Arial Unicode MS" w:hAnsi="Times New Roman" w:cs="Times New Roman"/>
                <w:b/>
                <w:lang w:val="en-GB"/>
              </w:rPr>
            </w:pPr>
            <w:r w:rsidRPr="00D94DF6">
              <w:rPr>
                <w:rFonts w:ascii="Times New Roman" w:eastAsia="Arial Unicode MS" w:hAnsi="Times New Roman" w:cs="Times New Roman"/>
                <w:b/>
                <w:lang w:val="en-GB"/>
              </w:rPr>
              <w:t>Final mark:</w:t>
            </w:r>
          </w:p>
          <w:p w14:paraId="61226A3A" w14:textId="1318604B" w:rsidR="00511FAD" w:rsidRPr="00D94DF6" w:rsidRDefault="00511FAD" w:rsidP="00511FAD">
            <w:pPr>
              <w:spacing w:after="240" w:line="240" w:lineRule="auto"/>
              <w:rPr>
                <w:rFonts w:ascii="Times New Roman" w:eastAsia="Arial Unicode MS" w:hAnsi="Times New Roman" w:cs="Times New Roman"/>
                <w:bCs/>
                <w:lang w:val="en-GB"/>
              </w:rPr>
            </w:pPr>
            <w:r w:rsidRPr="00D94DF6">
              <w:rPr>
                <w:rFonts w:ascii="Times New Roman" w:eastAsia="Arial Unicode MS" w:hAnsi="Times New Roman" w:cs="Times New Roman"/>
                <w:bCs/>
                <w:lang w:val="en-GB"/>
              </w:rPr>
              <w:t xml:space="preserve">Under 52 points: unsatisfactory; 52-62 points: satisfactory; 63-75 points: intermediate; 76-85 points: </w:t>
            </w:r>
            <w:r w:rsidR="00DF6411">
              <w:rPr>
                <w:rFonts w:ascii="Times New Roman" w:eastAsia="Arial Unicode MS" w:hAnsi="Times New Roman" w:cs="Times New Roman"/>
                <w:bCs/>
                <w:lang w:val="en-GB"/>
              </w:rPr>
              <w:t>good</w:t>
            </w:r>
            <w:r w:rsidRPr="00D94DF6">
              <w:rPr>
                <w:rFonts w:ascii="Times New Roman" w:eastAsia="Arial Unicode MS" w:hAnsi="Times New Roman" w:cs="Times New Roman"/>
                <w:bCs/>
                <w:lang w:val="en-GB"/>
              </w:rPr>
              <w:t xml:space="preserve">; 86 points and above: </w:t>
            </w:r>
            <w:r w:rsidR="00DF6411">
              <w:rPr>
                <w:rFonts w:ascii="Times New Roman" w:eastAsia="Arial Unicode MS" w:hAnsi="Times New Roman" w:cs="Times New Roman"/>
                <w:bCs/>
                <w:lang w:val="en-GB"/>
              </w:rPr>
              <w:t>Excellent</w:t>
            </w:r>
            <w:r w:rsidRPr="00D94DF6">
              <w:rPr>
                <w:rFonts w:ascii="Times New Roman" w:eastAsia="Arial Unicode MS" w:hAnsi="Times New Roman" w:cs="Times New Roman"/>
                <w:bCs/>
                <w:lang w:val="en-GB"/>
              </w:rPr>
              <w:t xml:space="preserve"> </w:t>
            </w:r>
          </w:p>
          <w:p w14:paraId="2FF14B32" w14:textId="533BA35A" w:rsidR="009767DA" w:rsidRPr="00D94DF6" w:rsidRDefault="00511FAD" w:rsidP="00511FAD">
            <w:pPr>
              <w:spacing w:after="240" w:line="240" w:lineRule="auto"/>
              <w:rPr>
                <w:rFonts w:ascii="Times New Roman" w:eastAsia="Arial Unicode MS" w:hAnsi="Times New Roman" w:cs="Times New Roman"/>
                <w:b/>
                <w:lang w:val="en-GB"/>
              </w:rPr>
            </w:pPr>
            <w:r w:rsidRPr="00D94DF6">
              <w:rPr>
                <w:rFonts w:ascii="Times New Roman" w:eastAsia="Arial Unicode MS" w:hAnsi="Times New Roman" w:cs="Times New Roman"/>
                <w:bCs/>
                <w:lang w:val="en-GB"/>
              </w:rPr>
              <w:t>For those who fail the test, a make-up exam will be given at an agreed-upon date</w:t>
            </w:r>
            <w:r w:rsidRPr="00D94DF6">
              <w:rPr>
                <w:rFonts w:ascii="Times New Roman" w:eastAsia="Arial Unicode MS" w:hAnsi="Times New Roman" w:cs="Times New Roman"/>
                <w:bCs/>
                <w:lang w:val="en-GB"/>
              </w:rPr>
              <w:t xml:space="preserve">. In case of failure of the end-of-year mark, the </w:t>
            </w:r>
            <w:r w:rsidRPr="00D94DF6">
              <w:rPr>
                <w:rFonts w:ascii="Times New Roman" w:eastAsia="Arial Unicode MS" w:hAnsi="Times New Roman" w:cs="Times New Roman"/>
                <w:bCs/>
                <w:lang w:val="en-GB"/>
              </w:rPr>
              <w:t>test date</w:t>
            </w:r>
            <w:r w:rsidRPr="00D94DF6">
              <w:rPr>
                <w:rFonts w:ascii="Times New Roman" w:eastAsia="Arial Unicode MS" w:hAnsi="Times New Roman" w:cs="Times New Roman"/>
                <w:bCs/>
                <w:lang w:val="en-GB"/>
              </w:rPr>
              <w:t xml:space="preserve"> announced in the first week of the examination period will be less. Both exams can be made up at the end of the year.</w:t>
            </w:r>
          </w:p>
        </w:tc>
      </w:tr>
      <w:tr w:rsidR="009767DA" w:rsidRPr="00D94DF6" w14:paraId="14E84668" w14:textId="77777777" w:rsidTr="006669F9">
        <w:trPr>
          <w:trHeight w:val="417"/>
        </w:trPr>
        <w:tc>
          <w:tcPr>
            <w:tcW w:w="8856" w:type="dxa"/>
            <w:gridSpan w:val="5"/>
            <w:tcBorders>
              <w:top w:val="single" w:sz="4" w:space="0" w:color="auto"/>
              <w:left w:val="single" w:sz="4" w:space="0" w:color="auto"/>
              <w:bottom w:val="single" w:sz="4" w:space="0" w:color="auto"/>
              <w:right w:val="single" w:sz="4" w:space="0" w:color="auto"/>
            </w:tcBorders>
          </w:tcPr>
          <w:p w14:paraId="7914254F" w14:textId="1C532855" w:rsidR="009767DA" w:rsidRPr="00D94DF6" w:rsidRDefault="00511FAD" w:rsidP="009767DA">
            <w:pPr>
              <w:spacing w:after="240" w:line="240" w:lineRule="auto"/>
              <w:jc w:val="center"/>
              <w:rPr>
                <w:rFonts w:ascii="Times New Roman" w:eastAsia="Calibri" w:hAnsi="Times New Roman" w:cs="Times New Roman"/>
                <w:b/>
                <w:iCs/>
                <w:lang w:val="en-GB"/>
              </w:rPr>
            </w:pPr>
            <w:r w:rsidRPr="00D94DF6">
              <w:rPr>
                <w:rFonts w:ascii="Times New Roman" w:eastAsia="Calibri" w:hAnsi="Times New Roman" w:cs="Times New Roman"/>
                <w:b/>
                <w:iCs/>
                <w:lang w:val="en-GB"/>
              </w:rPr>
              <w:t xml:space="preserve">The professional </w:t>
            </w:r>
            <w:r w:rsidR="00DF6411">
              <w:rPr>
                <w:rFonts w:ascii="Times New Roman" w:eastAsia="Calibri" w:hAnsi="Times New Roman" w:cs="Times New Roman"/>
                <w:b/>
                <w:iCs/>
                <w:lang w:val="en-GB"/>
              </w:rPr>
              <w:t>competencies</w:t>
            </w:r>
            <w:r w:rsidRPr="00D94DF6">
              <w:rPr>
                <w:rFonts w:ascii="Times New Roman" w:eastAsia="Calibri" w:hAnsi="Times New Roman" w:cs="Times New Roman"/>
                <w:b/>
                <w:iCs/>
                <w:lang w:val="en-GB"/>
              </w:rPr>
              <w:t xml:space="preserve"> to be acquired</w:t>
            </w:r>
          </w:p>
        </w:tc>
      </w:tr>
      <w:tr w:rsidR="009767DA" w:rsidRPr="00D94DF6" w14:paraId="4F899A0C" w14:textId="77777777" w:rsidTr="006669F9">
        <w:trPr>
          <w:trHeight w:val="1610"/>
        </w:trPr>
        <w:tc>
          <w:tcPr>
            <w:tcW w:w="8856" w:type="dxa"/>
            <w:gridSpan w:val="5"/>
            <w:tcBorders>
              <w:top w:val="single" w:sz="4" w:space="0" w:color="auto"/>
              <w:left w:val="single" w:sz="4" w:space="0" w:color="auto"/>
              <w:bottom w:val="single" w:sz="4" w:space="0" w:color="auto"/>
              <w:right w:val="single" w:sz="4" w:space="0" w:color="auto"/>
            </w:tcBorders>
          </w:tcPr>
          <w:p w14:paraId="2D4F2262" w14:textId="77777777" w:rsidR="00511FAD" w:rsidRPr="00D94DF6" w:rsidRDefault="00511FAD" w:rsidP="00511FAD">
            <w:pPr>
              <w:spacing w:after="0" w:line="240" w:lineRule="auto"/>
              <w:contextualSpacing/>
              <w:rPr>
                <w:rFonts w:ascii="Times New Roman" w:eastAsia="Times New Roman" w:hAnsi="Times New Roman" w:cs="Tahoma"/>
                <w:iCs/>
                <w:color w:val="000000"/>
                <w:lang w:val="en-GB" w:eastAsia="hu-HU"/>
              </w:rPr>
            </w:pPr>
            <w:r w:rsidRPr="00D94DF6">
              <w:rPr>
                <w:rFonts w:ascii="Times New Roman" w:eastAsia="Times New Roman" w:hAnsi="Times New Roman" w:cs="Tahoma"/>
                <w:iCs/>
                <w:color w:val="000000"/>
                <w:lang w:val="en-GB" w:eastAsia="hu-HU"/>
              </w:rPr>
              <w:t xml:space="preserve">Ability to process measurement data using different methods and software. You must have basic and specialist statistical skills. You must be able to develop yourself. You must be able to perform calculations accurately. Be able to identify the most appropriate methods for processing your data. He/she must be able to think logically. </w:t>
            </w:r>
          </w:p>
          <w:p w14:paraId="0AB7FDA0" w14:textId="4FE6C82B" w:rsidR="009767DA" w:rsidRPr="00D94DF6" w:rsidRDefault="00511FAD" w:rsidP="00511FAD">
            <w:pPr>
              <w:spacing w:after="0" w:line="240" w:lineRule="auto"/>
              <w:contextualSpacing/>
              <w:rPr>
                <w:rFonts w:ascii="Times New Roman" w:eastAsia="Times New Roman" w:hAnsi="Times New Roman" w:cs="Tahoma"/>
                <w:iCs/>
                <w:color w:val="000000"/>
                <w:lang w:val="en-GB" w:eastAsia="hu-HU"/>
              </w:rPr>
            </w:pPr>
            <w:r w:rsidRPr="00D94DF6">
              <w:rPr>
                <w:rFonts w:ascii="Times New Roman" w:eastAsia="Times New Roman" w:hAnsi="Times New Roman" w:cs="Tahoma"/>
                <w:iCs/>
                <w:color w:val="000000"/>
                <w:lang w:val="en-GB" w:eastAsia="hu-HU"/>
              </w:rPr>
              <w:t>You should be able to present your calculations and justify the results.</w:t>
            </w:r>
          </w:p>
        </w:tc>
      </w:tr>
      <w:tr w:rsidR="009767DA" w:rsidRPr="00D94DF6" w14:paraId="0C9884C3" w14:textId="77777777" w:rsidTr="006669F9">
        <w:tc>
          <w:tcPr>
            <w:tcW w:w="8856" w:type="dxa"/>
            <w:gridSpan w:val="5"/>
            <w:tcBorders>
              <w:top w:val="single" w:sz="4" w:space="0" w:color="auto"/>
              <w:left w:val="single" w:sz="4" w:space="0" w:color="auto"/>
              <w:bottom w:val="single" w:sz="4" w:space="0" w:color="auto"/>
              <w:right w:val="single" w:sz="4" w:space="0" w:color="auto"/>
            </w:tcBorders>
          </w:tcPr>
          <w:p w14:paraId="6CE79DAA" w14:textId="544F8881" w:rsidR="009767DA" w:rsidRPr="00D94DF6" w:rsidRDefault="00511FAD" w:rsidP="009767DA">
            <w:pPr>
              <w:spacing w:after="0" w:line="240" w:lineRule="auto"/>
              <w:jc w:val="center"/>
              <w:rPr>
                <w:rFonts w:ascii="Times New Roman" w:eastAsia="Times New Roman" w:hAnsi="Times New Roman" w:cs="Times New Roman"/>
                <w:b/>
                <w:iCs/>
                <w:lang w:val="en-GB" w:eastAsia="hu-HU"/>
              </w:rPr>
            </w:pPr>
            <w:r w:rsidRPr="00D94DF6">
              <w:rPr>
                <w:rFonts w:ascii="Times New Roman" w:eastAsia="Times New Roman" w:hAnsi="Times New Roman" w:cs="Times New Roman"/>
                <w:b/>
                <w:iCs/>
                <w:lang w:val="en-GB" w:eastAsia="hu-HU"/>
              </w:rPr>
              <w:t>References</w:t>
            </w:r>
            <w:r w:rsidR="009767DA" w:rsidRPr="00D94DF6">
              <w:rPr>
                <w:rFonts w:ascii="Times New Roman" w:eastAsia="Times New Roman" w:hAnsi="Times New Roman" w:cs="Times New Roman"/>
                <w:b/>
                <w:iCs/>
                <w:lang w:val="en-GB" w:eastAsia="hu-HU"/>
              </w:rPr>
              <w:t>:</w:t>
            </w:r>
          </w:p>
        </w:tc>
      </w:tr>
      <w:tr w:rsidR="009767DA" w:rsidRPr="00D94DF6" w14:paraId="3545F8E2" w14:textId="77777777" w:rsidTr="006669F9">
        <w:trPr>
          <w:trHeight w:val="848"/>
        </w:trPr>
        <w:tc>
          <w:tcPr>
            <w:tcW w:w="8856" w:type="dxa"/>
            <w:gridSpan w:val="5"/>
            <w:tcBorders>
              <w:top w:val="single" w:sz="4" w:space="0" w:color="auto"/>
              <w:left w:val="single" w:sz="4" w:space="0" w:color="auto"/>
              <w:right w:val="single" w:sz="4" w:space="0" w:color="auto"/>
            </w:tcBorders>
          </w:tcPr>
          <w:p w14:paraId="28E680F1" w14:textId="77777777" w:rsidR="00594FFA" w:rsidRPr="00D94DF6" w:rsidRDefault="00594FFA" w:rsidP="009767DA">
            <w:pPr>
              <w:spacing w:after="0" w:line="240" w:lineRule="auto"/>
              <w:rPr>
                <w:rFonts w:ascii="Times New Roman" w:eastAsia="Times New Roman" w:hAnsi="Times New Roman" w:cs="Times New Roman"/>
                <w:b/>
                <w:bCs/>
                <w:iCs/>
                <w:lang w:val="en-GB" w:eastAsia="hu-HU"/>
              </w:rPr>
            </w:pPr>
            <w:r w:rsidRPr="00D94DF6">
              <w:rPr>
                <w:rFonts w:ascii="Times New Roman" w:eastAsia="Times New Roman" w:hAnsi="Times New Roman" w:cs="Times New Roman"/>
                <w:b/>
                <w:bCs/>
                <w:iCs/>
                <w:lang w:val="en-GB" w:eastAsia="hu-HU"/>
              </w:rPr>
              <w:lastRenderedPageBreak/>
              <w:t>Mandatory:</w:t>
            </w:r>
          </w:p>
          <w:p w14:paraId="22EE0396" w14:textId="02238D0B" w:rsidR="00594FFA" w:rsidRPr="00D94DF6" w:rsidRDefault="00594FFA" w:rsidP="00594FFA">
            <w:pPr>
              <w:spacing w:after="0" w:line="240" w:lineRule="auto"/>
              <w:rPr>
                <w:rFonts w:ascii="Times New Roman" w:eastAsia="Times New Roman" w:hAnsi="Times New Roman" w:cs="Times New Roman"/>
                <w:iCs/>
                <w:lang w:val="en-GB" w:eastAsia="hu-HU"/>
              </w:rPr>
            </w:pPr>
            <w:r w:rsidRPr="00D94DF6">
              <w:rPr>
                <w:rFonts w:ascii="Times New Roman" w:eastAsia="Times New Roman" w:hAnsi="Times New Roman" w:cs="Times New Roman"/>
                <w:iCs/>
                <w:lang w:val="en-GB" w:eastAsia="hu-HU"/>
              </w:rPr>
              <w:t>C</w:t>
            </w:r>
            <w:r w:rsidRPr="00D94DF6">
              <w:rPr>
                <w:rFonts w:ascii="Times New Roman" w:eastAsia="Times New Roman" w:hAnsi="Times New Roman" w:cs="Times New Roman"/>
                <w:iCs/>
                <w:lang w:val="en-GB" w:eastAsia="hu-HU"/>
              </w:rPr>
              <w:t>ourse material in pdf format uploaded to e-learning</w:t>
            </w:r>
            <w:r w:rsidRPr="00D94DF6">
              <w:rPr>
                <w:rFonts w:ascii="Times New Roman" w:eastAsia="Times New Roman" w:hAnsi="Times New Roman" w:cs="Times New Roman"/>
                <w:iCs/>
                <w:lang w:val="en-GB" w:eastAsia="hu-HU"/>
              </w:rPr>
              <w:t>:</w:t>
            </w:r>
          </w:p>
          <w:p w14:paraId="688256E8" w14:textId="29D9C883" w:rsidR="009767DA" w:rsidRPr="00D94DF6" w:rsidRDefault="00594FFA" w:rsidP="00594FFA">
            <w:pPr>
              <w:pStyle w:val="Listaszerbekezds"/>
              <w:numPr>
                <w:ilvl w:val="0"/>
                <w:numId w:val="3"/>
              </w:numPr>
              <w:spacing w:after="0" w:line="240" w:lineRule="auto"/>
              <w:rPr>
                <w:rFonts w:ascii="Times New Roman" w:eastAsia="Times New Roman" w:hAnsi="Times New Roman" w:cs="Times New Roman"/>
                <w:iCs/>
                <w:lang w:val="en-GB" w:eastAsia="hu-HU"/>
              </w:rPr>
            </w:pPr>
            <w:r w:rsidRPr="00D94DF6">
              <w:rPr>
                <w:rFonts w:ascii="Times New Roman" w:eastAsia="Times New Roman" w:hAnsi="Times New Roman" w:cs="Times New Roman"/>
                <w:iCs/>
                <w:lang w:val="en-GB" w:eastAsia="hu-HU"/>
              </w:rPr>
              <w:t>Katharine Alexis Kormanik</w:t>
            </w:r>
            <w:r w:rsidRPr="00D94DF6">
              <w:rPr>
                <w:rFonts w:ascii="Times New Roman" w:eastAsia="Times New Roman" w:hAnsi="Times New Roman" w:cs="Times New Roman"/>
                <w:iCs/>
                <w:lang w:val="en-GB" w:eastAsia="hu-HU"/>
              </w:rPr>
              <w:t xml:space="preserve">: </w:t>
            </w:r>
            <w:r w:rsidRPr="00D94DF6">
              <w:rPr>
                <w:rFonts w:ascii="Times New Roman" w:eastAsia="Times New Roman" w:hAnsi="Times New Roman" w:cs="Times New Roman"/>
                <w:iCs/>
                <w:lang w:val="en-GB" w:eastAsia="hu-HU"/>
              </w:rPr>
              <w:t>Statistics Fundamentals Succinctly</w:t>
            </w:r>
            <w:r w:rsidRPr="00D94DF6">
              <w:rPr>
                <w:rFonts w:ascii="Times New Roman" w:eastAsia="Times New Roman" w:hAnsi="Times New Roman" w:cs="Times New Roman"/>
                <w:iCs/>
                <w:lang w:val="en-GB" w:eastAsia="hu-HU"/>
              </w:rPr>
              <w:t xml:space="preserve">, </w:t>
            </w:r>
            <w:r w:rsidRPr="00D94DF6">
              <w:rPr>
                <w:rFonts w:ascii="Times New Roman" w:eastAsia="Times New Roman" w:hAnsi="Times New Roman" w:cs="Times New Roman"/>
                <w:iCs/>
                <w:lang w:val="en-GB" w:eastAsia="hu-HU"/>
              </w:rPr>
              <w:t>Copyright © 2016 by Syncfusion, Inc. 2501 Aerial Center Parkway Suite 200 Morrisville, NC 27560 USA</w:t>
            </w:r>
          </w:p>
          <w:p w14:paraId="6375FF7E" w14:textId="77777777" w:rsidR="00594FFA" w:rsidRPr="00D94DF6" w:rsidRDefault="00594FFA" w:rsidP="00594FFA">
            <w:pPr>
              <w:pStyle w:val="Listaszerbekezds"/>
              <w:numPr>
                <w:ilvl w:val="0"/>
                <w:numId w:val="3"/>
              </w:numPr>
              <w:spacing w:after="0" w:line="240" w:lineRule="auto"/>
              <w:rPr>
                <w:rFonts w:ascii="Times New Roman" w:eastAsia="Times New Roman" w:hAnsi="Times New Roman" w:cs="Times New Roman"/>
                <w:iCs/>
                <w:lang w:val="en-GB" w:eastAsia="hu-HU"/>
              </w:rPr>
            </w:pPr>
            <w:r w:rsidRPr="00D94DF6">
              <w:rPr>
                <w:rFonts w:ascii="Times New Roman" w:eastAsia="Times New Roman" w:hAnsi="Times New Roman" w:cs="Times New Roman"/>
                <w:iCs/>
                <w:lang w:val="en-GB" w:eastAsia="hu-HU"/>
              </w:rPr>
              <w:t>presentation material in ppt</w:t>
            </w:r>
          </w:p>
          <w:p w14:paraId="2E4C819F" w14:textId="77777777" w:rsidR="00594FFA" w:rsidRPr="00D94DF6" w:rsidRDefault="00594FFA" w:rsidP="009767DA">
            <w:pPr>
              <w:spacing w:after="0" w:line="240" w:lineRule="auto"/>
              <w:rPr>
                <w:rFonts w:ascii="Times New Roman" w:eastAsia="Times New Roman" w:hAnsi="Times New Roman" w:cs="Times New Roman"/>
                <w:b/>
                <w:bCs/>
                <w:iCs/>
                <w:lang w:val="en-GB" w:eastAsia="hu-HU"/>
              </w:rPr>
            </w:pPr>
            <w:r w:rsidRPr="00D94DF6">
              <w:rPr>
                <w:rFonts w:ascii="Times New Roman" w:eastAsia="Times New Roman" w:hAnsi="Times New Roman" w:cs="Times New Roman"/>
                <w:b/>
                <w:bCs/>
                <w:iCs/>
                <w:lang w:val="en-GB" w:eastAsia="hu-HU"/>
              </w:rPr>
              <w:t>Recommended for:</w:t>
            </w:r>
          </w:p>
          <w:p w14:paraId="2FEC1AE4" w14:textId="77777777" w:rsidR="009767DA" w:rsidRPr="00D94DF6" w:rsidRDefault="00594FFA" w:rsidP="00594FFA">
            <w:pPr>
              <w:pStyle w:val="Listaszerbekezds"/>
              <w:numPr>
                <w:ilvl w:val="0"/>
                <w:numId w:val="4"/>
              </w:numPr>
              <w:spacing w:after="0" w:line="240" w:lineRule="auto"/>
              <w:rPr>
                <w:rFonts w:ascii="Times New Roman" w:eastAsia="Times New Roman" w:hAnsi="Times New Roman" w:cs="Times New Roman"/>
                <w:iCs/>
                <w:lang w:val="en-GB" w:eastAsia="hu-HU"/>
              </w:rPr>
            </w:pPr>
            <w:r w:rsidRPr="00D94DF6">
              <w:rPr>
                <w:rFonts w:ascii="Times New Roman" w:eastAsia="Times New Roman" w:hAnsi="Times New Roman" w:cs="Times New Roman"/>
                <w:iCs/>
                <w:lang w:val="en-GB" w:eastAsia="hu-HU"/>
              </w:rPr>
              <w:t>Paul Mac Berthouex</w:t>
            </w:r>
            <w:r w:rsidRPr="00D94DF6">
              <w:rPr>
                <w:rFonts w:ascii="Times New Roman" w:eastAsia="Times New Roman" w:hAnsi="Times New Roman" w:cs="Times New Roman"/>
                <w:iCs/>
                <w:lang w:val="en-GB" w:eastAsia="hu-HU"/>
              </w:rPr>
              <w:t xml:space="preserve">, </w:t>
            </w:r>
            <w:r w:rsidRPr="00D94DF6">
              <w:rPr>
                <w:rFonts w:ascii="Times New Roman" w:eastAsia="Times New Roman" w:hAnsi="Times New Roman" w:cs="Times New Roman"/>
                <w:iCs/>
                <w:lang w:val="en-GB" w:eastAsia="hu-HU"/>
              </w:rPr>
              <w:t>Linfield C. Brown</w:t>
            </w:r>
            <w:r w:rsidRPr="00D94DF6">
              <w:rPr>
                <w:rFonts w:ascii="Times New Roman" w:eastAsia="Times New Roman" w:hAnsi="Times New Roman" w:cs="Times New Roman"/>
                <w:iCs/>
                <w:lang w:val="en-GB" w:eastAsia="hu-HU"/>
              </w:rPr>
              <w:t xml:space="preserve">: Statistics for environmental engineers, second edition, </w:t>
            </w:r>
            <w:r w:rsidRPr="00D94DF6">
              <w:rPr>
                <w:rFonts w:ascii="Times New Roman" w:eastAsia="Times New Roman" w:hAnsi="Times New Roman" w:cs="Times New Roman"/>
                <w:iCs/>
                <w:lang w:val="en-GB" w:eastAsia="hu-HU"/>
              </w:rPr>
              <w:t>2002 by CRC Press LLC</w:t>
            </w:r>
            <w:r w:rsidRPr="00D94DF6">
              <w:rPr>
                <w:rFonts w:ascii="Times New Roman" w:eastAsia="Times New Roman" w:hAnsi="Times New Roman" w:cs="Times New Roman"/>
                <w:iCs/>
                <w:lang w:val="en-GB" w:eastAsia="hu-HU"/>
              </w:rPr>
              <w:t xml:space="preserve">, </w:t>
            </w:r>
            <w:r w:rsidRPr="00D94DF6">
              <w:rPr>
                <w:rFonts w:ascii="Times New Roman" w:eastAsia="Times New Roman" w:hAnsi="Times New Roman" w:cs="Times New Roman"/>
                <w:iCs/>
                <w:lang w:val="en-GB" w:eastAsia="hu-HU"/>
              </w:rPr>
              <w:t>Lewis Publishers is an imprint of CRC Press LLC</w:t>
            </w:r>
            <w:r w:rsidRPr="00D94DF6">
              <w:rPr>
                <w:rFonts w:ascii="Times New Roman" w:eastAsia="Times New Roman" w:hAnsi="Times New Roman" w:cs="Times New Roman"/>
                <w:iCs/>
                <w:lang w:val="en-GB" w:eastAsia="hu-HU"/>
              </w:rPr>
              <w:t xml:space="preserve">, </w:t>
            </w:r>
            <w:r w:rsidRPr="00D94DF6">
              <w:rPr>
                <w:rFonts w:ascii="Times New Roman" w:eastAsia="Times New Roman" w:hAnsi="Times New Roman" w:cs="Times New Roman"/>
                <w:iCs/>
                <w:lang w:val="en-GB" w:eastAsia="hu-HU"/>
              </w:rPr>
              <w:t>No claim to original U.S. Government works</w:t>
            </w:r>
            <w:r w:rsidRPr="00D94DF6">
              <w:rPr>
                <w:rFonts w:ascii="Times New Roman" w:eastAsia="Times New Roman" w:hAnsi="Times New Roman" w:cs="Times New Roman"/>
                <w:iCs/>
                <w:lang w:val="en-GB" w:eastAsia="hu-HU"/>
              </w:rPr>
              <w:t xml:space="preserve">, </w:t>
            </w:r>
            <w:r w:rsidRPr="00D94DF6">
              <w:rPr>
                <w:rFonts w:ascii="Times New Roman" w:eastAsia="Times New Roman" w:hAnsi="Times New Roman" w:cs="Times New Roman"/>
                <w:iCs/>
                <w:lang w:val="en-GB" w:eastAsia="hu-HU"/>
              </w:rPr>
              <w:t>International Standard Book Number 1-56670-592-4</w:t>
            </w:r>
          </w:p>
          <w:p w14:paraId="0A95D74A" w14:textId="77777777" w:rsidR="00594FFA" w:rsidRPr="00D94DF6" w:rsidRDefault="00594FFA" w:rsidP="00594FFA">
            <w:pPr>
              <w:pStyle w:val="Listaszerbekezds"/>
              <w:numPr>
                <w:ilvl w:val="0"/>
                <w:numId w:val="4"/>
              </w:numPr>
              <w:spacing w:after="0" w:line="240" w:lineRule="auto"/>
              <w:rPr>
                <w:rFonts w:ascii="Times New Roman" w:eastAsia="Times New Roman" w:hAnsi="Times New Roman" w:cs="Times New Roman"/>
                <w:iCs/>
                <w:lang w:val="en-GB" w:eastAsia="hu-HU"/>
              </w:rPr>
            </w:pPr>
            <w:r w:rsidRPr="00D94DF6">
              <w:rPr>
                <w:rFonts w:ascii="Times New Roman" w:eastAsia="Times New Roman" w:hAnsi="Times New Roman" w:cs="Times New Roman"/>
                <w:iCs/>
                <w:lang w:val="en-GB" w:eastAsia="hu-HU"/>
              </w:rPr>
              <w:t>Petra Petrovics: SPSS tutorial &amp; exercise book for business statistics, Miskolc, 2012</w:t>
            </w:r>
          </w:p>
          <w:p w14:paraId="68066268" w14:textId="5E60D494" w:rsidR="00D94DF6" w:rsidRPr="00D94DF6" w:rsidRDefault="00D94DF6" w:rsidP="00D94DF6">
            <w:pPr>
              <w:pStyle w:val="Listaszerbekezds"/>
              <w:numPr>
                <w:ilvl w:val="0"/>
                <w:numId w:val="4"/>
              </w:numPr>
              <w:spacing w:after="0" w:line="240" w:lineRule="auto"/>
              <w:rPr>
                <w:rFonts w:ascii="Times New Roman" w:eastAsia="Times New Roman" w:hAnsi="Times New Roman" w:cs="Times New Roman"/>
                <w:iCs/>
                <w:lang w:val="en-GB" w:eastAsia="hu-HU"/>
              </w:rPr>
            </w:pPr>
            <w:r w:rsidRPr="00D94DF6">
              <w:rPr>
                <w:rFonts w:ascii="Times New Roman" w:eastAsia="Times New Roman" w:hAnsi="Times New Roman" w:cs="Times New Roman"/>
                <w:iCs/>
                <w:lang w:val="en-GB" w:eastAsia="hu-HU"/>
              </w:rPr>
              <w:t xml:space="preserve">Professor Mark A. Goss-Sampson: Statistical Analysis in JASP A Guide for Students, JASP 2024, </w:t>
            </w:r>
            <w:r w:rsidRPr="00D94DF6">
              <w:rPr>
                <w:rFonts w:ascii="Times New Roman" w:eastAsia="Times New Roman" w:hAnsi="Times New Roman" w:cs="Times New Roman"/>
                <w:iCs/>
                <w:lang w:val="en-GB" w:eastAsia="hu-HU"/>
              </w:rPr>
              <w:t>Copyright © 2024 by Mark A Goss-Sampson. Licenced as CC BY 4.0</w:t>
            </w:r>
          </w:p>
          <w:p w14:paraId="5024F7DF" w14:textId="2FACFD93" w:rsidR="00594FFA" w:rsidRPr="00D94DF6" w:rsidRDefault="00594FFA" w:rsidP="00594FFA">
            <w:pPr>
              <w:spacing w:after="0" w:line="240" w:lineRule="auto"/>
              <w:rPr>
                <w:rFonts w:ascii="Times New Roman" w:eastAsia="Times New Roman" w:hAnsi="Times New Roman" w:cs="Times New Roman"/>
                <w:iCs/>
                <w:lang w:val="en-GB" w:eastAsia="hu-HU"/>
              </w:rPr>
            </w:pPr>
          </w:p>
        </w:tc>
      </w:tr>
      <w:tr w:rsidR="009767DA" w:rsidRPr="00D94DF6" w14:paraId="766267FF" w14:textId="77777777" w:rsidTr="006669F9">
        <w:tc>
          <w:tcPr>
            <w:tcW w:w="8856" w:type="dxa"/>
            <w:gridSpan w:val="5"/>
            <w:tcBorders>
              <w:top w:val="single" w:sz="4" w:space="0" w:color="auto"/>
              <w:left w:val="single" w:sz="4" w:space="0" w:color="auto"/>
              <w:bottom w:val="single" w:sz="4" w:space="0" w:color="auto"/>
              <w:right w:val="single" w:sz="4" w:space="0" w:color="auto"/>
            </w:tcBorders>
          </w:tcPr>
          <w:p w14:paraId="6DBFE934" w14:textId="31437B65" w:rsidR="009767DA" w:rsidRPr="00D94DF6" w:rsidRDefault="00D94DF6" w:rsidP="009767DA">
            <w:pPr>
              <w:spacing w:after="0" w:line="240" w:lineRule="auto"/>
              <w:rPr>
                <w:rFonts w:ascii="Times New Roman" w:eastAsia="Times New Roman" w:hAnsi="Times New Roman" w:cs="Times New Roman"/>
                <w:iCs/>
                <w:lang w:val="en-GB" w:eastAsia="hu-HU"/>
              </w:rPr>
            </w:pPr>
            <w:r w:rsidRPr="00D94DF6">
              <w:rPr>
                <w:rFonts w:ascii="Times New Roman" w:eastAsia="Times New Roman" w:hAnsi="Times New Roman" w:cs="Times New Roman"/>
                <w:iCs/>
                <w:lang w:val="en-GB" w:eastAsia="hu-HU"/>
              </w:rPr>
              <w:t>Comment:</w:t>
            </w:r>
          </w:p>
        </w:tc>
      </w:tr>
    </w:tbl>
    <w:p w14:paraId="11D9E699" w14:textId="77777777" w:rsidR="00087DDC" w:rsidRPr="00D94DF6" w:rsidRDefault="00087DDC">
      <w:pPr>
        <w:rPr>
          <w:lang w:val="en-GB"/>
        </w:rPr>
      </w:pPr>
    </w:p>
    <w:sectPr w:rsidR="00087DDC" w:rsidRPr="00D94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D529F"/>
    <w:multiLevelType w:val="hybridMultilevel"/>
    <w:tmpl w:val="CDF6F8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78D361C"/>
    <w:multiLevelType w:val="hybridMultilevel"/>
    <w:tmpl w:val="AE98B2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FAB6935"/>
    <w:multiLevelType w:val="hybridMultilevel"/>
    <w:tmpl w:val="E9366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2D01787"/>
    <w:multiLevelType w:val="hybridMultilevel"/>
    <w:tmpl w:val="34A6565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47161830">
    <w:abstractNumId w:val="3"/>
  </w:num>
  <w:num w:numId="2" w16cid:durableId="593127508">
    <w:abstractNumId w:val="0"/>
  </w:num>
  <w:num w:numId="3" w16cid:durableId="1058437223">
    <w:abstractNumId w:val="2"/>
  </w:num>
  <w:num w:numId="4" w16cid:durableId="64789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wMjA1NjczMTC2NDRQ0lEKTi0uzszPAykwqgUAHEHycSwAAAA="/>
  </w:docVars>
  <w:rsids>
    <w:rsidRoot w:val="00C05A15"/>
    <w:rsid w:val="00087DDC"/>
    <w:rsid w:val="0025241A"/>
    <w:rsid w:val="00283481"/>
    <w:rsid w:val="00396428"/>
    <w:rsid w:val="00511FAD"/>
    <w:rsid w:val="005443D5"/>
    <w:rsid w:val="00594FFA"/>
    <w:rsid w:val="005D6475"/>
    <w:rsid w:val="007F7A4D"/>
    <w:rsid w:val="008F2A1D"/>
    <w:rsid w:val="00930D34"/>
    <w:rsid w:val="009767DA"/>
    <w:rsid w:val="00A34C62"/>
    <w:rsid w:val="00A67A50"/>
    <w:rsid w:val="00A72881"/>
    <w:rsid w:val="00A81142"/>
    <w:rsid w:val="00AE37C7"/>
    <w:rsid w:val="00AE6478"/>
    <w:rsid w:val="00C05A15"/>
    <w:rsid w:val="00C12E6A"/>
    <w:rsid w:val="00CC6F65"/>
    <w:rsid w:val="00D67851"/>
    <w:rsid w:val="00D87C66"/>
    <w:rsid w:val="00D94DF6"/>
    <w:rsid w:val="00DF6411"/>
    <w:rsid w:val="00EE1518"/>
    <w:rsid w:val="00F727FC"/>
    <w:rsid w:val="00FF01B1"/>
    <w:rsid w:val="00FF5F97"/>
    <w:rsid w:val="00FF6F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C15A3"/>
  <w15:chartTrackingRefBased/>
  <w15:docId w15:val="{8157584D-5AF5-4BE7-A43C-33D95D7C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ers">
    <w:name w:val="Leírás"/>
    <w:basedOn w:val="Norml"/>
    <w:rsid w:val="00C05A15"/>
    <w:pPr>
      <w:widowControl w:val="0"/>
      <w:autoSpaceDE w:val="0"/>
      <w:autoSpaceDN w:val="0"/>
      <w:adjustRightInd w:val="0"/>
      <w:spacing w:before="40" w:after="40" w:line="240" w:lineRule="auto"/>
      <w:jc w:val="both"/>
    </w:pPr>
    <w:rPr>
      <w:rFonts w:ascii="Arial" w:eastAsia="Times New Roman" w:hAnsi="Arial" w:cs="Times New Roman"/>
      <w:sz w:val="20"/>
      <w:szCs w:val="24"/>
    </w:rPr>
  </w:style>
  <w:style w:type="paragraph" w:styleId="Listaszerbekezds">
    <w:name w:val="List Paragraph"/>
    <w:basedOn w:val="Norml"/>
    <w:uiPriority w:val="34"/>
    <w:qFormat/>
    <w:rsid w:val="00CC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1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2" ma:contentTypeDescription="Új dokumentum létrehozása." ma:contentTypeScope="" ma:versionID="0d0838d9a37495184b947dc7dbb5b173">
  <xsd:schema xmlns:xsd="http://www.w3.org/2001/XMLSchema" xmlns:xs="http://www.w3.org/2001/XMLSchema" xmlns:p="http://schemas.microsoft.com/office/2006/metadata/properties" xmlns:ns2="e3386913-36fb-4319-ad0d-41cc24f8ebdc" targetNamespace="http://schemas.microsoft.com/office/2006/metadata/properties" ma:root="true" ma:fieldsID="941d098ff7c8f9492e4765926e8e4d90" ns2:_="">
    <xsd:import namespace="e3386913-36fb-4319-ad0d-41cc24f8e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8CB09-929F-4C04-A46B-A27C81FD52FC}">
  <ds:schemaRefs>
    <ds:schemaRef ds:uri="http://schemas.microsoft.com/sharepoint/v3/contenttype/forms"/>
  </ds:schemaRefs>
</ds:datastoreItem>
</file>

<file path=customXml/itemProps2.xml><?xml version="1.0" encoding="utf-8"?>
<ds:datastoreItem xmlns:ds="http://schemas.openxmlformats.org/officeDocument/2006/customXml" ds:itemID="{47E14EF7-0354-4857-BC0E-D26A7C7456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894EFE-97DB-410B-9419-F2997355A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761</Words>
  <Characters>4393</Characters>
  <Application>Microsoft Office Word</Application>
  <DocSecurity>0</DocSecurity>
  <Lines>115</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Bodáné Dr. Kendrovics Rita</dc:creator>
  <cp:keywords/>
  <dc:description/>
  <cp:lastModifiedBy>Dr. Mészárosné Dr. Bálint Ágnes</cp:lastModifiedBy>
  <cp:revision>8</cp:revision>
  <dcterms:created xsi:type="dcterms:W3CDTF">2024-09-08T16:41:00Z</dcterms:created>
  <dcterms:modified xsi:type="dcterms:W3CDTF">2024-09-08T18:34:00Z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y fmtid="{D5CDD505-2E9C-101B-9397-08002B2CF9AE}" pid="3" name="GrammarlyDocumentId">
    <vt:lpwstr>3756ec6f0aa2066caff4df7de2750e65a2c42f167718d4f53efb3364300401a3</vt:lpwstr>
  </property>
</Properties>
</file>