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331"/>
        <w:gridCol w:w="1931"/>
        <w:gridCol w:w="2283"/>
        <w:gridCol w:w="1785"/>
      </w:tblGrid>
      <w:tr w:rsidR="005A3684" w:rsidRPr="00655EAF" w14:paraId="34B2AAB1" w14:textId="77777777" w:rsidTr="0073362B">
        <w:tc>
          <w:tcPr>
            <w:tcW w:w="2857" w:type="dxa"/>
            <w:gridSpan w:val="2"/>
            <w:tcBorders>
              <w:top w:val="single" w:sz="4" w:space="0" w:color="auto"/>
              <w:left w:val="single" w:sz="4" w:space="0" w:color="auto"/>
              <w:bottom w:val="single" w:sz="4" w:space="0" w:color="auto"/>
              <w:right w:val="single" w:sz="4" w:space="0" w:color="auto"/>
            </w:tcBorders>
          </w:tcPr>
          <w:p w14:paraId="05B8BB22" w14:textId="77777777" w:rsidR="005A3684" w:rsidRPr="00655EAF" w:rsidRDefault="005A3684" w:rsidP="0073362B">
            <w:pPr>
              <w:jc w:val="both"/>
              <w:rPr>
                <w:b/>
                <w:i/>
                <w:sz w:val="22"/>
                <w:szCs w:val="22"/>
                <w:lang w:val="en-GB"/>
              </w:rPr>
            </w:pPr>
            <w:r w:rsidRPr="00655EAF">
              <w:rPr>
                <w:b/>
                <w:i/>
                <w:sz w:val="22"/>
                <w:szCs w:val="22"/>
                <w:lang w:val="en-GB"/>
              </w:rPr>
              <w:t xml:space="preserve">Title of the course: </w:t>
            </w:r>
          </w:p>
          <w:p w14:paraId="1AEFABFE" w14:textId="77777777" w:rsidR="005A3684" w:rsidRPr="00655EAF" w:rsidRDefault="008E57E8" w:rsidP="0073362B">
            <w:pPr>
              <w:jc w:val="both"/>
              <w:rPr>
                <w:b/>
                <w:sz w:val="22"/>
                <w:szCs w:val="22"/>
                <w:lang w:val="en-GB"/>
              </w:rPr>
            </w:pPr>
            <w:r w:rsidRPr="00655EAF">
              <w:rPr>
                <w:b/>
                <w:sz w:val="22"/>
                <w:szCs w:val="22"/>
                <w:lang w:val="en-GB"/>
              </w:rPr>
              <w:t>Machine elements</w:t>
            </w:r>
          </w:p>
        </w:tc>
        <w:tc>
          <w:tcPr>
            <w:tcW w:w="1931" w:type="dxa"/>
            <w:tcBorders>
              <w:top w:val="single" w:sz="4" w:space="0" w:color="auto"/>
              <w:left w:val="single" w:sz="4" w:space="0" w:color="auto"/>
              <w:bottom w:val="single" w:sz="4" w:space="0" w:color="auto"/>
              <w:right w:val="single" w:sz="4" w:space="0" w:color="auto"/>
            </w:tcBorders>
          </w:tcPr>
          <w:p w14:paraId="77A6024A" w14:textId="77777777" w:rsidR="005A3684" w:rsidRPr="00655EAF" w:rsidRDefault="005A3684" w:rsidP="0073362B">
            <w:pPr>
              <w:jc w:val="both"/>
              <w:rPr>
                <w:b/>
                <w:i/>
                <w:sz w:val="22"/>
                <w:szCs w:val="22"/>
                <w:lang w:val="en-GB"/>
              </w:rPr>
            </w:pPr>
            <w:r w:rsidRPr="00655EAF">
              <w:rPr>
                <w:b/>
                <w:i/>
                <w:sz w:val="22"/>
                <w:szCs w:val="22"/>
                <w:lang w:val="en-GB"/>
              </w:rPr>
              <w:t>NEPTUN-code:</w:t>
            </w:r>
          </w:p>
          <w:p w14:paraId="36B2DAFA" w14:textId="59C12CF2" w:rsidR="005A3684" w:rsidRPr="00655EAF" w:rsidRDefault="008B7F75" w:rsidP="008E57E8">
            <w:pPr>
              <w:jc w:val="both"/>
              <w:rPr>
                <w:sz w:val="22"/>
                <w:szCs w:val="22"/>
                <w:lang w:val="en-GB"/>
              </w:rPr>
            </w:pPr>
            <w:r>
              <w:rPr>
                <w:sz w:val="22"/>
                <w:szCs w:val="22"/>
                <w:lang w:val="en-GB"/>
              </w:rPr>
              <w:t>RKXGZ1ABNF</w:t>
            </w:r>
          </w:p>
        </w:tc>
        <w:tc>
          <w:tcPr>
            <w:tcW w:w="2283" w:type="dxa"/>
            <w:tcBorders>
              <w:top w:val="single" w:sz="4" w:space="0" w:color="auto"/>
              <w:left w:val="single" w:sz="4" w:space="0" w:color="auto"/>
              <w:bottom w:val="single" w:sz="4" w:space="0" w:color="auto"/>
              <w:right w:val="single" w:sz="4" w:space="0" w:color="auto"/>
            </w:tcBorders>
          </w:tcPr>
          <w:p w14:paraId="068779AC" w14:textId="77777777" w:rsidR="005A3684" w:rsidRPr="00655EAF" w:rsidRDefault="005A3684" w:rsidP="0073362B">
            <w:pPr>
              <w:jc w:val="both"/>
              <w:rPr>
                <w:sz w:val="22"/>
                <w:szCs w:val="22"/>
                <w:lang w:val="en-GB"/>
              </w:rPr>
            </w:pPr>
            <w:r w:rsidRPr="00655EAF">
              <w:rPr>
                <w:b/>
                <w:i/>
                <w:sz w:val="22"/>
                <w:szCs w:val="22"/>
                <w:lang w:val="en-GB"/>
              </w:rPr>
              <w:t>Weekly teaching hours:</w:t>
            </w:r>
            <w:r w:rsidRPr="00655EAF">
              <w:rPr>
                <w:i/>
                <w:sz w:val="22"/>
                <w:szCs w:val="22"/>
                <w:lang w:val="en-GB"/>
              </w:rPr>
              <w:t xml:space="preserve"> l+cw</w:t>
            </w:r>
            <w:r w:rsidR="0037723F" w:rsidRPr="00655EAF">
              <w:rPr>
                <w:sz w:val="22"/>
                <w:szCs w:val="22"/>
                <w:lang w:val="en-GB"/>
              </w:rPr>
              <w:t>1+2</w:t>
            </w:r>
          </w:p>
          <w:p w14:paraId="16536E97" w14:textId="77777777" w:rsidR="005A3684" w:rsidRPr="00655EAF" w:rsidRDefault="005A3684" w:rsidP="0037723F">
            <w:pPr>
              <w:jc w:val="both"/>
              <w:rPr>
                <w:sz w:val="22"/>
                <w:szCs w:val="22"/>
                <w:lang w:val="en-GB"/>
              </w:rPr>
            </w:pPr>
          </w:p>
        </w:tc>
        <w:tc>
          <w:tcPr>
            <w:tcW w:w="1785" w:type="dxa"/>
            <w:tcBorders>
              <w:top w:val="single" w:sz="4" w:space="0" w:color="auto"/>
              <w:left w:val="single" w:sz="4" w:space="0" w:color="auto"/>
              <w:bottom w:val="single" w:sz="4" w:space="0" w:color="auto"/>
              <w:right w:val="single" w:sz="4" w:space="0" w:color="auto"/>
            </w:tcBorders>
          </w:tcPr>
          <w:p w14:paraId="19C645B0" w14:textId="77777777" w:rsidR="005A3684" w:rsidRPr="00655EAF" w:rsidRDefault="005A3684" w:rsidP="0073362B">
            <w:pPr>
              <w:jc w:val="both"/>
              <w:rPr>
                <w:sz w:val="22"/>
                <w:szCs w:val="22"/>
                <w:lang w:val="en-GB"/>
              </w:rPr>
            </w:pPr>
            <w:r w:rsidRPr="00655EAF">
              <w:rPr>
                <w:b/>
                <w:i/>
                <w:sz w:val="22"/>
                <w:szCs w:val="22"/>
                <w:lang w:val="en-GB"/>
              </w:rPr>
              <w:t>Credit</w:t>
            </w:r>
            <w:r w:rsidRPr="00655EAF">
              <w:rPr>
                <w:b/>
                <w:iCs/>
                <w:sz w:val="22"/>
                <w:szCs w:val="22"/>
                <w:lang w:val="en-GB"/>
              </w:rPr>
              <w:t>:</w:t>
            </w:r>
            <w:r w:rsidRPr="00655EAF">
              <w:rPr>
                <w:iCs/>
                <w:sz w:val="22"/>
                <w:szCs w:val="22"/>
                <w:lang w:val="en-GB"/>
              </w:rPr>
              <w:t xml:space="preserve"> 4</w:t>
            </w:r>
          </w:p>
          <w:p w14:paraId="666C3891" w14:textId="77777777" w:rsidR="005A3684" w:rsidRPr="00655EAF" w:rsidRDefault="005A3684" w:rsidP="0073362B">
            <w:pPr>
              <w:jc w:val="both"/>
              <w:rPr>
                <w:sz w:val="22"/>
                <w:szCs w:val="22"/>
                <w:lang w:val="en-GB"/>
              </w:rPr>
            </w:pPr>
            <w:r w:rsidRPr="00655EAF">
              <w:rPr>
                <w:b/>
                <w:i/>
                <w:sz w:val="22"/>
                <w:szCs w:val="22"/>
                <w:lang w:val="en-GB"/>
              </w:rPr>
              <w:t>Exam type</w:t>
            </w:r>
            <w:r w:rsidRPr="00655EAF">
              <w:rPr>
                <w:i/>
                <w:sz w:val="22"/>
                <w:szCs w:val="22"/>
                <w:lang w:val="en-GB"/>
              </w:rPr>
              <w:t>:</w:t>
            </w:r>
            <w:r w:rsidRPr="00655EAF">
              <w:rPr>
                <w:b/>
                <w:i/>
                <w:sz w:val="22"/>
                <w:szCs w:val="22"/>
                <w:lang w:val="en-GB"/>
              </w:rPr>
              <w:t xml:space="preserve"> </w:t>
            </w:r>
            <w:r w:rsidRPr="00655EAF">
              <w:rPr>
                <w:sz w:val="22"/>
                <w:szCs w:val="22"/>
                <w:lang w:val="en-GB"/>
              </w:rPr>
              <w:t xml:space="preserve"> tm</w:t>
            </w:r>
          </w:p>
          <w:p w14:paraId="60C30564" w14:textId="77777777" w:rsidR="005A3684" w:rsidRPr="00655EAF" w:rsidRDefault="005A3684" w:rsidP="0073362B">
            <w:pPr>
              <w:jc w:val="both"/>
              <w:rPr>
                <w:sz w:val="22"/>
                <w:szCs w:val="22"/>
                <w:lang w:val="en-GB"/>
              </w:rPr>
            </w:pPr>
            <w:r w:rsidRPr="00655EAF">
              <w:rPr>
                <w:sz w:val="22"/>
                <w:szCs w:val="22"/>
                <w:lang w:val="en-GB"/>
              </w:rPr>
              <w:t xml:space="preserve">             </w:t>
            </w:r>
          </w:p>
        </w:tc>
      </w:tr>
      <w:tr w:rsidR="005A3684" w:rsidRPr="00655EAF" w14:paraId="2F3E92B5" w14:textId="77777777" w:rsidTr="0073362B">
        <w:tc>
          <w:tcPr>
            <w:tcW w:w="2857" w:type="dxa"/>
            <w:gridSpan w:val="2"/>
            <w:tcBorders>
              <w:top w:val="single" w:sz="4" w:space="0" w:color="auto"/>
              <w:left w:val="single" w:sz="4" w:space="0" w:color="auto"/>
              <w:bottom w:val="single" w:sz="4" w:space="0" w:color="auto"/>
              <w:right w:val="single" w:sz="4" w:space="0" w:color="auto"/>
            </w:tcBorders>
          </w:tcPr>
          <w:p w14:paraId="454B0837" w14:textId="77777777" w:rsidR="005A3684" w:rsidRPr="00655EAF" w:rsidRDefault="005A3684" w:rsidP="0073362B">
            <w:pPr>
              <w:jc w:val="both"/>
              <w:rPr>
                <w:b/>
                <w:i/>
                <w:sz w:val="22"/>
                <w:szCs w:val="22"/>
                <w:lang w:val="en-GB"/>
              </w:rPr>
            </w:pPr>
            <w:r w:rsidRPr="00655EAF">
              <w:rPr>
                <w:b/>
                <w:i/>
                <w:sz w:val="22"/>
                <w:szCs w:val="22"/>
                <w:lang w:val="en-GB"/>
              </w:rPr>
              <w:t>Course leader:</w:t>
            </w:r>
          </w:p>
          <w:p w14:paraId="6A86FD7F" w14:textId="77777777" w:rsidR="005A3684" w:rsidRPr="00655EAF" w:rsidRDefault="00B258DB" w:rsidP="0070153D">
            <w:pPr>
              <w:jc w:val="both"/>
              <w:rPr>
                <w:sz w:val="22"/>
                <w:szCs w:val="22"/>
              </w:rPr>
            </w:pPr>
            <w:r w:rsidRPr="00655EAF">
              <w:rPr>
                <w:sz w:val="22"/>
                <w:szCs w:val="22"/>
              </w:rPr>
              <w:t>Dr. Szabó Lóránt</w:t>
            </w:r>
          </w:p>
        </w:tc>
        <w:tc>
          <w:tcPr>
            <w:tcW w:w="1931" w:type="dxa"/>
            <w:tcBorders>
              <w:top w:val="single" w:sz="4" w:space="0" w:color="auto"/>
              <w:left w:val="single" w:sz="4" w:space="0" w:color="auto"/>
              <w:bottom w:val="single" w:sz="4" w:space="0" w:color="auto"/>
              <w:right w:val="single" w:sz="4" w:space="0" w:color="auto"/>
            </w:tcBorders>
          </w:tcPr>
          <w:p w14:paraId="57B7D0F8" w14:textId="77777777" w:rsidR="005A3684" w:rsidRPr="00655EAF" w:rsidRDefault="005A3684" w:rsidP="0073362B">
            <w:pPr>
              <w:jc w:val="both"/>
              <w:rPr>
                <w:b/>
                <w:i/>
                <w:sz w:val="22"/>
                <w:szCs w:val="22"/>
                <w:lang w:val="en-GB"/>
              </w:rPr>
            </w:pPr>
            <w:r w:rsidRPr="00655EAF">
              <w:rPr>
                <w:b/>
                <w:i/>
                <w:sz w:val="22"/>
                <w:szCs w:val="22"/>
                <w:lang w:val="en-GB"/>
              </w:rPr>
              <w:t xml:space="preserve">Position: </w:t>
            </w:r>
          </w:p>
          <w:p w14:paraId="41D8A025" w14:textId="77777777" w:rsidR="005A3684" w:rsidRPr="00655EAF" w:rsidRDefault="005A3684" w:rsidP="0073362B">
            <w:pPr>
              <w:jc w:val="both"/>
              <w:rPr>
                <w:sz w:val="22"/>
                <w:szCs w:val="22"/>
                <w:lang w:val="en-GB"/>
              </w:rPr>
            </w:pPr>
          </w:p>
        </w:tc>
        <w:tc>
          <w:tcPr>
            <w:tcW w:w="4068" w:type="dxa"/>
            <w:gridSpan w:val="2"/>
            <w:tcBorders>
              <w:top w:val="single" w:sz="4" w:space="0" w:color="auto"/>
              <w:left w:val="single" w:sz="4" w:space="0" w:color="auto"/>
              <w:bottom w:val="single" w:sz="4" w:space="0" w:color="auto"/>
              <w:right w:val="single" w:sz="4" w:space="0" w:color="auto"/>
            </w:tcBorders>
          </w:tcPr>
          <w:p w14:paraId="2E84946B" w14:textId="77777777" w:rsidR="005A3684" w:rsidRPr="00655EAF" w:rsidRDefault="005A3684" w:rsidP="0073362B">
            <w:pPr>
              <w:rPr>
                <w:b/>
                <w:i/>
                <w:sz w:val="22"/>
                <w:szCs w:val="22"/>
                <w:lang w:val="en-GB"/>
              </w:rPr>
            </w:pPr>
            <w:r w:rsidRPr="00655EAF">
              <w:rPr>
                <w:b/>
                <w:i/>
                <w:sz w:val="22"/>
                <w:szCs w:val="22"/>
                <w:lang w:val="en-GB"/>
              </w:rPr>
              <w:t xml:space="preserve"> Required preliminary knowledge: -</w:t>
            </w:r>
          </w:p>
        </w:tc>
      </w:tr>
      <w:tr w:rsidR="000761DC" w:rsidRPr="00655EAF" w14:paraId="764EC6C7" w14:textId="77777777" w:rsidTr="0073362B">
        <w:tc>
          <w:tcPr>
            <w:tcW w:w="2857" w:type="dxa"/>
            <w:gridSpan w:val="2"/>
            <w:tcBorders>
              <w:top w:val="single" w:sz="4" w:space="0" w:color="auto"/>
              <w:left w:val="single" w:sz="4" w:space="0" w:color="auto"/>
              <w:bottom w:val="single" w:sz="4" w:space="0" w:color="auto"/>
              <w:right w:val="single" w:sz="4" w:space="0" w:color="auto"/>
            </w:tcBorders>
          </w:tcPr>
          <w:p w14:paraId="0E8EE853" w14:textId="77777777" w:rsidR="000761DC" w:rsidRPr="00655EAF" w:rsidRDefault="000761DC" w:rsidP="0073362B">
            <w:pPr>
              <w:jc w:val="both"/>
              <w:rPr>
                <w:b/>
                <w:i/>
                <w:sz w:val="22"/>
                <w:szCs w:val="22"/>
                <w:lang w:val="en-GB"/>
              </w:rPr>
            </w:pPr>
          </w:p>
        </w:tc>
        <w:tc>
          <w:tcPr>
            <w:tcW w:w="1931" w:type="dxa"/>
            <w:tcBorders>
              <w:top w:val="single" w:sz="4" w:space="0" w:color="auto"/>
              <w:left w:val="single" w:sz="4" w:space="0" w:color="auto"/>
              <w:bottom w:val="single" w:sz="4" w:space="0" w:color="auto"/>
              <w:right w:val="single" w:sz="4" w:space="0" w:color="auto"/>
            </w:tcBorders>
          </w:tcPr>
          <w:p w14:paraId="1B735EF8" w14:textId="77777777" w:rsidR="000761DC" w:rsidRPr="00655EAF" w:rsidRDefault="000761DC" w:rsidP="0073362B">
            <w:pPr>
              <w:jc w:val="both"/>
              <w:rPr>
                <w:b/>
                <w:i/>
                <w:sz w:val="22"/>
                <w:szCs w:val="22"/>
                <w:lang w:val="en-GB"/>
              </w:rPr>
            </w:pPr>
          </w:p>
        </w:tc>
        <w:tc>
          <w:tcPr>
            <w:tcW w:w="4068" w:type="dxa"/>
            <w:gridSpan w:val="2"/>
            <w:tcBorders>
              <w:top w:val="single" w:sz="4" w:space="0" w:color="auto"/>
              <w:left w:val="single" w:sz="4" w:space="0" w:color="auto"/>
              <w:bottom w:val="single" w:sz="4" w:space="0" w:color="auto"/>
              <w:right w:val="single" w:sz="4" w:space="0" w:color="auto"/>
            </w:tcBorders>
          </w:tcPr>
          <w:p w14:paraId="340F0704" w14:textId="77777777" w:rsidR="000761DC" w:rsidRPr="00655EAF" w:rsidRDefault="0023612B" w:rsidP="0073362B">
            <w:pPr>
              <w:rPr>
                <w:b/>
                <w:iCs/>
                <w:sz w:val="22"/>
                <w:szCs w:val="22"/>
                <w:lang w:val="en-GB"/>
              </w:rPr>
            </w:pPr>
            <w:r w:rsidRPr="00655EAF">
              <w:rPr>
                <w:b/>
                <w:iCs/>
                <w:sz w:val="22"/>
                <w:szCs w:val="22"/>
                <w:lang w:val="en-GB"/>
              </w:rPr>
              <w:t>Time of the course:</w:t>
            </w:r>
          </w:p>
          <w:p w14:paraId="3F8D03C3" w14:textId="77777777" w:rsidR="0023612B" w:rsidRPr="00655EAF" w:rsidRDefault="0023612B" w:rsidP="0073362B">
            <w:pPr>
              <w:rPr>
                <w:bCs/>
                <w:iCs/>
                <w:sz w:val="22"/>
                <w:szCs w:val="22"/>
                <w:lang w:val="en-GB"/>
              </w:rPr>
            </w:pPr>
            <w:r w:rsidRPr="00655EAF">
              <w:rPr>
                <w:bCs/>
                <w:iCs/>
                <w:sz w:val="22"/>
                <w:szCs w:val="22"/>
                <w:lang w:val="en-GB"/>
              </w:rPr>
              <w:t xml:space="preserve">lecture: </w:t>
            </w:r>
            <w:r w:rsidR="008E57E8" w:rsidRPr="00655EAF">
              <w:rPr>
                <w:bCs/>
                <w:iCs/>
                <w:sz w:val="22"/>
                <w:szCs w:val="22"/>
                <w:lang w:val="en-GB"/>
              </w:rPr>
              <w:t>Mon</w:t>
            </w:r>
            <w:r w:rsidR="00B95873" w:rsidRPr="00655EAF">
              <w:rPr>
                <w:bCs/>
                <w:iCs/>
                <w:sz w:val="22"/>
                <w:szCs w:val="22"/>
                <w:lang w:val="en-GB"/>
              </w:rPr>
              <w:t>day</w:t>
            </w:r>
            <w:r w:rsidRPr="00655EAF">
              <w:rPr>
                <w:bCs/>
                <w:iCs/>
                <w:sz w:val="22"/>
                <w:szCs w:val="22"/>
                <w:lang w:val="en-GB"/>
              </w:rPr>
              <w:t xml:space="preserve"> – </w:t>
            </w:r>
            <w:r w:rsidR="008E57E8" w:rsidRPr="00655EAF">
              <w:rPr>
                <w:bCs/>
                <w:iCs/>
                <w:sz w:val="22"/>
                <w:szCs w:val="22"/>
                <w:lang w:val="en-GB"/>
              </w:rPr>
              <w:t>08:00-08:45</w:t>
            </w:r>
          </w:p>
          <w:p w14:paraId="1FD62B7B" w14:textId="77777777" w:rsidR="00484263" w:rsidRPr="00655EAF" w:rsidRDefault="00484263" w:rsidP="008E57E8">
            <w:pPr>
              <w:rPr>
                <w:bCs/>
                <w:color w:val="000000"/>
                <w:shd w:val="clear" w:color="auto" w:fill="E0E0E0"/>
              </w:rPr>
            </w:pPr>
            <w:r w:rsidRPr="00921E98">
              <w:rPr>
                <w:bCs/>
                <w:iCs/>
                <w:sz w:val="22"/>
                <w:szCs w:val="22"/>
                <w:lang w:val="en-GB"/>
              </w:rPr>
              <w:t xml:space="preserve">labour: </w:t>
            </w:r>
            <w:r w:rsidR="008E57E8" w:rsidRPr="00921E98">
              <w:rPr>
                <w:bCs/>
                <w:iCs/>
                <w:sz w:val="22"/>
                <w:szCs w:val="22"/>
                <w:lang w:val="en-GB"/>
              </w:rPr>
              <w:t>Mon</w:t>
            </w:r>
            <w:r w:rsidR="006C1C78" w:rsidRPr="00921E98">
              <w:rPr>
                <w:bCs/>
                <w:iCs/>
                <w:sz w:val="22"/>
                <w:szCs w:val="22"/>
                <w:lang w:val="en-GB"/>
              </w:rPr>
              <w:t>day</w:t>
            </w:r>
            <w:r w:rsidRPr="00921E98">
              <w:rPr>
                <w:bCs/>
                <w:iCs/>
                <w:sz w:val="22"/>
                <w:szCs w:val="22"/>
                <w:lang w:val="en-GB"/>
              </w:rPr>
              <w:t xml:space="preserve"> – </w:t>
            </w:r>
            <w:r w:rsidR="008E57E8" w:rsidRPr="00921E98">
              <w:rPr>
                <w:bCs/>
                <w:iCs/>
                <w:sz w:val="22"/>
                <w:szCs w:val="22"/>
                <w:lang w:val="en-GB"/>
              </w:rPr>
              <w:t>08:55-10:35 (D.266)</w:t>
            </w:r>
          </w:p>
        </w:tc>
      </w:tr>
      <w:tr w:rsidR="005A3684" w:rsidRPr="00655EAF" w14:paraId="177D80F1"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472CA9DE" w14:textId="77777777" w:rsidR="005A3684" w:rsidRPr="00655EAF" w:rsidRDefault="005A3684" w:rsidP="0073362B">
            <w:pPr>
              <w:jc w:val="center"/>
              <w:rPr>
                <w:b/>
                <w:i/>
                <w:sz w:val="22"/>
                <w:szCs w:val="22"/>
                <w:lang w:val="en-GB"/>
              </w:rPr>
            </w:pPr>
            <w:r w:rsidRPr="00655EAF">
              <w:rPr>
                <w:b/>
                <w:i/>
                <w:sz w:val="22"/>
                <w:szCs w:val="22"/>
                <w:lang w:val="en-GB"/>
              </w:rPr>
              <w:t xml:space="preserve"> Curriculum:</w:t>
            </w:r>
          </w:p>
        </w:tc>
      </w:tr>
      <w:tr w:rsidR="005A3684" w:rsidRPr="00655EAF" w14:paraId="575D02BC" w14:textId="77777777" w:rsidTr="0037723F">
        <w:trPr>
          <w:trHeight w:val="1648"/>
        </w:trPr>
        <w:tc>
          <w:tcPr>
            <w:tcW w:w="8856" w:type="dxa"/>
            <w:gridSpan w:val="5"/>
            <w:tcBorders>
              <w:top w:val="single" w:sz="4" w:space="0" w:color="auto"/>
              <w:left w:val="single" w:sz="4" w:space="0" w:color="auto"/>
              <w:bottom w:val="single" w:sz="4" w:space="0" w:color="auto"/>
              <w:right w:val="single" w:sz="4" w:space="0" w:color="auto"/>
            </w:tcBorders>
          </w:tcPr>
          <w:p w14:paraId="44C8687B" w14:textId="77777777" w:rsidR="005A3684" w:rsidRPr="00655EAF" w:rsidRDefault="009412E4" w:rsidP="0011162E">
            <w:pPr>
              <w:spacing w:after="240"/>
              <w:jc w:val="both"/>
              <w:rPr>
                <w:sz w:val="22"/>
                <w:szCs w:val="22"/>
                <w:lang w:val="en-GB"/>
              </w:rPr>
            </w:pPr>
            <w:r w:rsidRPr="00655EAF">
              <w:rPr>
                <w:sz w:val="22"/>
                <w:szCs w:val="22"/>
                <w:lang w:val="en-GB"/>
              </w:rPr>
              <w:t xml:space="preserve">With the development, sustainable growth, environmental protection, pollution reduction can be achieved by using new, lightweight materials with outstanding mechanical properties, composites. The new composite material, which is created by embedding components with different properties - reinforcing </w:t>
            </w:r>
            <w:proofErr w:type="spellStart"/>
            <w:r w:rsidRPr="00655EAF">
              <w:rPr>
                <w:sz w:val="22"/>
                <w:szCs w:val="22"/>
                <w:lang w:val="en-GB"/>
              </w:rPr>
              <w:t>fiber</w:t>
            </w:r>
            <w:proofErr w:type="spellEnd"/>
            <w:r w:rsidRPr="00655EAF">
              <w:rPr>
                <w:sz w:val="22"/>
                <w:szCs w:val="22"/>
                <w:lang w:val="en-GB"/>
              </w:rPr>
              <w:t xml:space="preserve"> structures in a matrix - contains the beneficial properties of the constituent materials. The use of glass </w:t>
            </w:r>
            <w:proofErr w:type="spellStart"/>
            <w:r w:rsidRPr="00655EAF">
              <w:rPr>
                <w:sz w:val="22"/>
                <w:szCs w:val="22"/>
                <w:lang w:val="en-GB"/>
              </w:rPr>
              <w:t>fiber</w:t>
            </w:r>
            <w:proofErr w:type="spellEnd"/>
            <w:r w:rsidRPr="00655EAF">
              <w:rPr>
                <w:sz w:val="22"/>
                <w:szCs w:val="22"/>
                <w:lang w:val="en-GB"/>
              </w:rPr>
              <w:t xml:space="preserve"> and especially carbon </w:t>
            </w:r>
            <w:proofErr w:type="spellStart"/>
            <w:r w:rsidRPr="00655EAF">
              <w:rPr>
                <w:sz w:val="22"/>
                <w:szCs w:val="22"/>
                <w:lang w:val="en-GB"/>
              </w:rPr>
              <w:t>fiber</w:t>
            </w:r>
            <w:proofErr w:type="spellEnd"/>
            <w:r w:rsidRPr="00655EAF">
              <w:rPr>
                <w:sz w:val="22"/>
                <w:szCs w:val="22"/>
                <w:lang w:val="en-GB"/>
              </w:rPr>
              <w:t xml:space="preserve"> reinforced composites in many areas with special demands can expect key, dynamic growth.</w:t>
            </w:r>
          </w:p>
        </w:tc>
      </w:tr>
      <w:tr w:rsidR="00D30C58" w:rsidRPr="00655EAF" w14:paraId="52775834" w14:textId="77777777" w:rsidTr="00D30C58">
        <w:trPr>
          <w:trHeight w:val="454"/>
        </w:trPr>
        <w:tc>
          <w:tcPr>
            <w:tcW w:w="8856" w:type="dxa"/>
            <w:gridSpan w:val="5"/>
            <w:tcBorders>
              <w:top w:val="single" w:sz="4" w:space="0" w:color="auto"/>
              <w:left w:val="single" w:sz="4" w:space="0" w:color="auto"/>
              <w:bottom w:val="single" w:sz="4" w:space="0" w:color="auto"/>
              <w:right w:val="single" w:sz="4" w:space="0" w:color="auto"/>
            </w:tcBorders>
          </w:tcPr>
          <w:p w14:paraId="263ECE26" w14:textId="77777777" w:rsidR="00D30C58" w:rsidRPr="00655EAF" w:rsidRDefault="00D30C58" w:rsidP="00D30C58">
            <w:pPr>
              <w:spacing w:after="240"/>
              <w:jc w:val="center"/>
              <w:rPr>
                <w:b/>
                <w:sz w:val="22"/>
                <w:szCs w:val="22"/>
                <w:lang w:val="en-GB"/>
              </w:rPr>
            </w:pPr>
            <w:r w:rsidRPr="00655EAF">
              <w:rPr>
                <w:b/>
                <w:sz w:val="22"/>
                <w:szCs w:val="22"/>
                <w:lang w:val="en-GB"/>
              </w:rPr>
              <w:t>Detailed description of the subject, timetable</w:t>
            </w:r>
          </w:p>
        </w:tc>
      </w:tr>
      <w:tr w:rsidR="00D30C58" w:rsidRPr="00655EAF" w14:paraId="4E3A9246" w14:textId="77777777" w:rsidTr="0037723F">
        <w:trPr>
          <w:trHeight w:val="454"/>
        </w:trPr>
        <w:tc>
          <w:tcPr>
            <w:tcW w:w="1526" w:type="dxa"/>
            <w:tcBorders>
              <w:top w:val="single" w:sz="4" w:space="0" w:color="auto"/>
              <w:left w:val="single" w:sz="4" w:space="0" w:color="auto"/>
              <w:bottom w:val="single" w:sz="4" w:space="0" w:color="auto"/>
              <w:right w:val="single" w:sz="4" w:space="0" w:color="auto"/>
            </w:tcBorders>
          </w:tcPr>
          <w:p w14:paraId="477F98E8" w14:textId="77777777" w:rsidR="00D30C58" w:rsidRPr="00655EAF" w:rsidRDefault="00D30C58" w:rsidP="0073362B">
            <w:pPr>
              <w:spacing w:after="240"/>
              <w:jc w:val="both"/>
              <w:rPr>
                <w:b/>
                <w:sz w:val="22"/>
                <w:szCs w:val="22"/>
                <w:lang w:val="en-GB"/>
              </w:rPr>
            </w:pPr>
            <w:r w:rsidRPr="00655EAF">
              <w:rPr>
                <w:b/>
                <w:sz w:val="22"/>
                <w:szCs w:val="22"/>
                <w:lang w:val="en-GB"/>
              </w:rPr>
              <w:t>Weeks</w:t>
            </w:r>
          </w:p>
        </w:tc>
        <w:tc>
          <w:tcPr>
            <w:tcW w:w="7330" w:type="dxa"/>
            <w:gridSpan w:val="4"/>
            <w:tcBorders>
              <w:top w:val="single" w:sz="4" w:space="0" w:color="auto"/>
              <w:left w:val="single" w:sz="4" w:space="0" w:color="auto"/>
              <w:bottom w:val="single" w:sz="4" w:space="0" w:color="auto"/>
              <w:right w:val="single" w:sz="4" w:space="0" w:color="auto"/>
            </w:tcBorders>
          </w:tcPr>
          <w:p w14:paraId="0519EA34" w14:textId="77777777" w:rsidR="00D30C58" w:rsidRPr="00655EAF" w:rsidRDefault="00D30C58" w:rsidP="00D30C58">
            <w:pPr>
              <w:spacing w:after="240"/>
              <w:jc w:val="center"/>
              <w:rPr>
                <w:b/>
                <w:sz w:val="22"/>
                <w:szCs w:val="22"/>
                <w:lang w:val="en-GB"/>
              </w:rPr>
            </w:pPr>
            <w:r w:rsidRPr="00655EAF">
              <w:rPr>
                <w:b/>
                <w:sz w:val="22"/>
                <w:szCs w:val="22"/>
                <w:lang w:val="en-GB"/>
              </w:rPr>
              <w:t>Topics of lectures and practices</w:t>
            </w:r>
          </w:p>
        </w:tc>
      </w:tr>
      <w:tr w:rsidR="00CC526D" w:rsidRPr="00655EAF" w14:paraId="5B540DE5" w14:textId="77777777" w:rsidTr="0037723F">
        <w:trPr>
          <w:trHeight w:val="709"/>
        </w:trPr>
        <w:tc>
          <w:tcPr>
            <w:tcW w:w="1526" w:type="dxa"/>
            <w:tcBorders>
              <w:top w:val="single" w:sz="4" w:space="0" w:color="auto"/>
              <w:left w:val="single" w:sz="4" w:space="0" w:color="auto"/>
              <w:bottom w:val="single" w:sz="4" w:space="0" w:color="auto"/>
              <w:right w:val="single" w:sz="4" w:space="0" w:color="auto"/>
            </w:tcBorders>
          </w:tcPr>
          <w:p w14:paraId="380A68EA" w14:textId="77777777" w:rsidR="00CC526D" w:rsidRPr="00655EAF" w:rsidRDefault="0070153D" w:rsidP="0070153D">
            <w:pPr>
              <w:spacing w:after="240"/>
              <w:jc w:val="center"/>
              <w:rPr>
                <w:sz w:val="22"/>
                <w:szCs w:val="22"/>
                <w:lang w:val="en-GB"/>
              </w:rPr>
            </w:pPr>
            <w:r w:rsidRPr="00655EAF">
              <w:rPr>
                <w:iCs/>
                <w:sz w:val="22"/>
                <w:szCs w:val="22"/>
              </w:rPr>
              <w:t>17</w:t>
            </w:r>
            <w:r w:rsidR="000A4065" w:rsidRPr="00655EAF">
              <w:rPr>
                <w:iCs/>
                <w:sz w:val="22"/>
                <w:szCs w:val="22"/>
              </w:rPr>
              <w:t>.02. 2025.</w:t>
            </w:r>
            <w:r w:rsidR="00CC526D" w:rsidRPr="00655EAF">
              <w:rPr>
                <w:iCs/>
                <w:sz w:val="22"/>
                <w:szCs w:val="22"/>
              </w:rPr>
              <w:t xml:space="preserve"> </w:t>
            </w:r>
          </w:p>
        </w:tc>
        <w:tc>
          <w:tcPr>
            <w:tcW w:w="7330" w:type="dxa"/>
            <w:gridSpan w:val="4"/>
            <w:tcBorders>
              <w:top w:val="single" w:sz="4" w:space="0" w:color="auto"/>
              <w:left w:val="single" w:sz="4" w:space="0" w:color="auto"/>
              <w:bottom w:val="single" w:sz="4" w:space="0" w:color="auto"/>
              <w:right w:val="single" w:sz="4" w:space="0" w:color="auto"/>
            </w:tcBorders>
          </w:tcPr>
          <w:p w14:paraId="0267988D" w14:textId="77777777" w:rsidR="00CC526D" w:rsidRPr="00655EAF" w:rsidRDefault="0037723F" w:rsidP="0037723F">
            <w:pPr>
              <w:spacing w:after="100"/>
              <w:rPr>
                <w:sz w:val="22"/>
                <w:szCs w:val="22"/>
              </w:rPr>
            </w:pPr>
            <w:r w:rsidRPr="00655EAF">
              <w:rPr>
                <w:sz w:val="22"/>
                <w:szCs w:val="22"/>
                <w:lang w:val="en-GB"/>
              </w:rPr>
              <w:t xml:space="preserve">1. </w:t>
            </w:r>
            <w:r w:rsidR="00CC526D" w:rsidRPr="00655EAF">
              <w:rPr>
                <w:sz w:val="22"/>
                <w:szCs w:val="22"/>
                <w:lang w:val="en-GB"/>
              </w:rPr>
              <w:t xml:space="preserve">Lecture: </w:t>
            </w:r>
            <w:proofErr w:type="spellStart"/>
            <w:r w:rsidR="0070153D" w:rsidRPr="00655EAF">
              <w:rPr>
                <w:sz w:val="22"/>
                <w:szCs w:val="22"/>
              </w:rPr>
              <w:t>Polymer</w:t>
            </w:r>
            <w:proofErr w:type="spellEnd"/>
            <w:r w:rsidR="0070153D" w:rsidRPr="00655EAF">
              <w:rPr>
                <w:sz w:val="22"/>
                <w:szCs w:val="22"/>
              </w:rPr>
              <w:t xml:space="preserve">, </w:t>
            </w:r>
            <w:proofErr w:type="spellStart"/>
            <w:r w:rsidR="0070153D" w:rsidRPr="00655EAF">
              <w:rPr>
                <w:sz w:val="22"/>
                <w:szCs w:val="22"/>
              </w:rPr>
              <w:t>Composite</w:t>
            </w:r>
            <w:proofErr w:type="spellEnd"/>
            <w:r w:rsidR="0070153D" w:rsidRPr="00655EAF">
              <w:rPr>
                <w:sz w:val="22"/>
                <w:szCs w:val="22"/>
              </w:rPr>
              <w:t xml:space="preserve"> </w:t>
            </w:r>
            <w:proofErr w:type="spellStart"/>
            <w:r w:rsidR="0070153D" w:rsidRPr="00655EAF">
              <w:rPr>
                <w:sz w:val="22"/>
                <w:szCs w:val="22"/>
              </w:rPr>
              <w:t>technology</w:t>
            </w:r>
            <w:proofErr w:type="spellEnd"/>
          </w:p>
        </w:tc>
      </w:tr>
      <w:tr w:rsidR="00CC526D" w:rsidRPr="00655EAF" w14:paraId="5C7DCEA3" w14:textId="77777777" w:rsidTr="0037723F">
        <w:trPr>
          <w:trHeight w:val="669"/>
        </w:trPr>
        <w:tc>
          <w:tcPr>
            <w:tcW w:w="1526" w:type="dxa"/>
            <w:tcBorders>
              <w:top w:val="single" w:sz="4" w:space="0" w:color="auto"/>
              <w:left w:val="single" w:sz="4" w:space="0" w:color="auto"/>
              <w:bottom w:val="single" w:sz="4" w:space="0" w:color="auto"/>
              <w:right w:val="single" w:sz="4" w:space="0" w:color="auto"/>
            </w:tcBorders>
          </w:tcPr>
          <w:p w14:paraId="42A5FEA2" w14:textId="77777777" w:rsidR="00CC526D" w:rsidRPr="00655EAF" w:rsidRDefault="000A4065" w:rsidP="00ED5636">
            <w:pPr>
              <w:spacing w:after="240"/>
              <w:jc w:val="center"/>
              <w:rPr>
                <w:sz w:val="22"/>
                <w:szCs w:val="22"/>
                <w:lang w:val="en-GB"/>
              </w:rPr>
            </w:pPr>
            <w:r w:rsidRPr="00655EAF">
              <w:rPr>
                <w:iCs/>
                <w:sz w:val="22"/>
                <w:szCs w:val="22"/>
              </w:rPr>
              <w:t>2</w:t>
            </w:r>
            <w:r w:rsidR="00ED5636" w:rsidRPr="00655EAF">
              <w:rPr>
                <w:iCs/>
                <w:sz w:val="22"/>
                <w:szCs w:val="22"/>
              </w:rPr>
              <w:t>4</w:t>
            </w:r>
            <w:r w:rsidRPr="00655EAF">
              <w:rPr>
                <w:iCs/>
                <w:sz w:val="22"/>
                <w:szCs w:val="22"/>
              </w:rPr>
              <w:t>.02. 2025.</w:t>
            </w:r>
          </w:p>
        </w:tc>
        <w:tc>
          <w:tcPr>
            <w:tcW w:w="7330" w:type="dxa"/>
            <w:gridSpan w:val="4"/>
            <w:tcBorders>
              <w:top w:val="single" w:sz="4" w:space="0" w:color="auto"/>
              <w:left w:val="single" w:sz="4" w:space="0" w:color="auto"/>
              <w:bottom w:val="single" w:sz="4" w:space="0" w:color="auto"/>
              <w:right w:val="single" w:sz="4" w:space="0" w:color="auto"/>
            </w:tcBorders>
          </w:tcPr>
          <w:p w14:paraId="752661AB" w14:textId="77777777" w:rsidR="00CC526D" w:rsidRPr="00655EAF" w:rsidRDefault="0037723F" w:rsidP="0037723F">
            <w:pPr>
              <w:spacing w:after="100"/>
              <w:rPr>
                <w:sz w:val="22"/>
                <w:szCs w:val="22"/>
              </w:rPr>
            </w:pPr>
            <w:r w:rsidRPr="00655EAF">
              <w:rPr>
                <w:sz w:val="22"/>
                <w:szCs w:val="22"/>
                <w:lang w:val="en-GB"/>
              </w:rPr>
              <w:t xml:space="preserve">2. </w:t>
            </w:r>
            <w:r w:rsidR="00CC526D" w:rsidRPr="00655EAF">
              <w:rPr>
                <w:sz w:val="22"/>
                <w:szCs w:val="22"/>
                <w:lang w:val="en-GB"/>
              </w:rPr>
              <w:t xml:space="preserve">Lecture: </w:t>
            </w:r>
            <w:proofErr w:type="spellStart"/>
            <w:r w:rsidR="00ED5636" w:rsidRPr="00655EAF">
              <w:rPr>
                <w:sz w:val="22"/>
                <w:szCs w:val="22"/>
              </w:rPr>
              <w:t>Plastic</w:t>
            </w:r>
            <w:proofErr w:type="spellEnd"/>
            <w:r w:rsidR="00ED5636" w:rsidRPr="00655EAF">
              <w:rPr>
                <w:sz w:val="22"/>
                <w:szCs w:val="22"/>
              </w:rPr>
              <w:t xml:space="preserve"> </w:t>
            </w:r>
            <w:proofErr w:type="spellStart"/>
            <w:r w:rsidR="00ED5636" w:rsidRPr="00655EAF">
              <w:rPr>
                <w:sz w:val="22"/>
                <w:szCs w:val="22"/>
              </w:rPr>
              <w:t>technology</w:t>
            </w:r>
            <w:proofErr w:type="spellEnd"/>
          </w:p>
        </w:tc>
      </w:tr>
      <w:tr w:rsidR="00CC526D" w:rsidRPr="00655EAF" w14:paraId="5329D057" w14:textId="77777777" w:rsidTr="00BB5817">
        <w:trPr>
          <w:trHeight w:val="1012"/>
        </w:trPr>
        <w:tc>
          <w:tcPr>
            <w:tcW w:w="1526" w:type="dxa"/>
            <w:tcBorders>
              <w:top w:val="single" w:sz="4" w:space="0" w:color="auto"/>
              <w:left w:val="single" w:sz="4" w:space="0" w:color="auto"/>
              <w:bottom w:val="single" w:sz="4" w:space="0" w:color="auto"/>
              <w:right w:val="single" w:sz="4" w:space="0" w:color="auto"/>
            </w:tcBorders>
          </w:tcPr>
          <w:p w14:paraId="616D243F" w14:textId="77777777" w:rsidR="00CC526D" w:rsidRPr="00655EAF" w:rsidRDefault="00CE00A3" w:rsidP="00CE00A3">
            <w:pPr>
              <w:spacing w:after="240"/>
              <w:jc w:val="center"/>
              <w:rPr>
                <w:iCs/>
                <w:sz w:val="22"/>
                <w:szCs w:val="22"/>
              </w:rPr>
            </w:pPr>
            <w:r w:rsidRPr="00655EAF">
              <w:rPr>
                <w:iCs/>
                <w:sz w:val="22"/>
                <w:szCs w:val="22"/>
              </w:rPr>
              <w:t>03. 003.2025.</w:t>
            </w:r>
          </w:p>
        </w:tc>
        <w:tc>
          <w:tcPr>
            <w:tcW w:w="7330" w:type="dxa"/>
            <w:gridSpan w:val="4"/>
            <w:tcBorders>
              <w:top w:val="single" w:sz="4" w:space="0" w:color="auto"/>
              <w:left w:val="single" w:sz="4" w:space="0" w:color="auto"/>
              <w:bottom w:val="single" w:sz="4" w:space="0" w:color="auto"/>
              <w:right w:val="single" w:sz="4" w:space="0" w:color="auto"/>
            </w:tcBorders>
          </w:tcPr>
          <w:p w14:paraId="33146758" w14:textId="77777777" w:rsidR="00ED5636" w:rsidRPr="00655EAF" w:rsidRDefault="0037723F" w:rsidP="0037723F">
            <w:pPr>
              <w:spacing w:after="100"/>
              <w:rPr>
                <w:sz w:val="22"/>
                <w:szCs w:val="22"/>
              </w:rPr>
            </w:pPr>
            <w:r w:rsidRPr="00655EAF">
              <w:rPr>
                <w:sz w:val="22"/>
                <w:szCs w:val="22"/>
                <w:lang w:val="en-GB"/>
              </w:rPr>
              <w:t>3.</w:t>
            </w:r>
            <w:r w:rsidR="00CC526D" w:rsidRPr="00655EAF">
              <w:rPr>
                <w:sz w:val="22"/>
                <w:szCs w:val="22"/>
                <w:lang w:val="en-GB"/>
              </w:rPr>
              <w:t xml:space="preserve">Lecture: </w:t>
            </w:r>
            <w:proofErr w:type="spellStart"/>
            <w:r w:rsidR="00ED5636" w:rsidRPr="00655EAF">
              <w:rPr>
                <w:sz w:val="22"/>
                <w:szCs w:val="22"/>
              </w:rPr>
              <w:t>Fiber</w:t>
            </w:r>
            <w:proofErr w:type="spellEnd"/>
            <w:r w:rsidRPr="00655EAF">
              <w:rPr>
                <w:sz w:val="22"/>
                <w:szCs w:val="22"/>
              </w:rPr>
              <w:t xml:space="preserve">, </w:t>
            </w:r>
            <w:r w:rsidR="00ED5636" w:rsidRPr="00655EAF">
              <w:rPr>
                <w:sz w:val="22"/>
                <w:szCs w:val="22"/>
              </w:rPr>
              <w:t xml:space="preserve"> </w:t>
            </w:r>
            <w:proofErr w:type="spellStart"/>
            <w:r w:rsidR="00ED5636" w:rsidRPr="00655EAF">
              <w:rPr>
                <w:sz w:val="22"/>
                <w:szCs w:val="22"/>
              </w:rPr>
              <w:t>Fiber</w:t>
            </w:r>
            <w:proofErr w:type="spellEnd"/>
            <w:r w:rsidR="00ED5636" w:rsidRPr="00655EAF">
              <w:rPr>
                <w:sz w:val="22"/>
                <w:szCs w:val="22"/>
              </w:rPr>
              <w:t xml:space="preserve"> </w:t>
            </w:r>
            <w:proofErr w:type="spellStart"/>
            <w:r w:rsidR="00ED5636" w:rsidRPr="00655EAF">
              <w:rPr>
                <w:sz w:val="22"/>
                <w:szCs w:val="22"/>
              </w:rPr>
              <w:t>technology</w:t>
            </w:r>
            <w:proofErr w:type="spellEnd"/>
            <w:r w:rsidR="00ED5636" w:rsidRPr="00655EAF">
              <w:rPr>
                <w:sz w:val="22"/>
                <w:szCs w:val="22"/>
              </w:rPr>
              <w:t xml:space="preserve"> </w:t>
            </w:r>
            <w:proofErr w:type="spellStart"/>
            <w:r w:rsidR="00ED5636" w:rsidRPr="00655EAF">
              <w:rPr>
                <w:sz w:val="22"/>
                <w:szCs w:val="22"/>
              </w:rPr>
              <w:t>generally</w:t>
            </w:r>
            <w:proofErr w:type="spellEnd"/>
          </w:p>
          <w:p w14:paraId="30CD685F" w14:textId="77777777" w:rsidR="00CC526D" w:rsidRPr="00655EAF" w:rsidRDefault="0037723F" w:rsidP="0037723F">
            <w:pPr>
              <w:spacing w:after="100"/>
              <w:rPr>
                <w:sz w:val="22"/>
                <w:szCs w:val="22"/>
              </w:rPr>
            </w:pPr>
            <w:r w:rsidRPr="00655EAF">
              <w:rPr>
                <w:sz w:val="22"/>
                <w:szCs w:val="22"/>
              </w:rPr>
              <w:t xml:space="preserve">                  </w:t>
            </w:r>
            <w:proofErr w:type="spellStart"/>
            <w:r w:rsidR="00ED5636" w:rsidRPr="00655EAF">
              <w:rPr>
                <w:sz w:val="22"/>
                <w:szCs w:val="22"/>
              </w:rPr>
              <w:t>Carbon</w:t>
            </w:r>
            <w:proofErr w:type="spellEnd"/>
            <w:r w:rsidR="00ED5636" w:rsidRPr="00655EAF">
              <w:rPr>
                <w:sz w:val="22"/>
                <w:szCs w:val="22"/>
              </w:rPr>
              <w:t xml:space="preserve"> </w:t>
            </w:r>
            <w:proofErr w:type="spellStart"/>
            <w:r w:rsidR="00ED5636" w:rsidRPr="00655EAF">
              <w:rPr>
                <w:sz w:val="22"/>
                <w:szCs w:val="22"/>
              </w:rPr>
              <w:t>fibers</w:t>
            </w:r>
            <w:proofErr w:type="spellEnd"/>
            <w:r w:rsidRPr="00655EAF">
              <w:rPr>
                <w:sz w:val="22"/>
                <w:szCs w:val="22"/>
              </w:rPr>
              <w:t>,</w:t>
            </w:r>
            <w:r w:rsidR="00ED5636" w:rsidRPr="00655EAF">
              <w:rPr>
                <w:sz w:val="22"/>
                <w:szCs w:val="22"/>
              </w:rPr>
              <w:t xml:space="preserve"> </w:t>
            </w:r>
            <w:proofErr w:type="spellStart"/>
            <w:r w:rsidR="00ED5636" w:rsidRPr="00655EAF">
              <w:rPr>
                <w:sz w:val="22"/>
                <w:szCs w:val="22"/>
              </w:rPr>
              <w:t>Producton</w:t>
            </w:r>
            <w:proofErr w:type="spellEnd"/>
            <w:r w:rsidR="00ED5636" w:rsidRPr="00655EAF">
              <w:rPr>
                <w:sz w:val="22"/>
                <w:szCs w:val="22"/>
              </w:rPr>
              <w:t xml:space="preserve"> of </w:t>
            </w:r>
            <w:proofErr w:type="spellStart"/>
            <w:r w:rsidR="00ED5636" w:rsidRPr="00655EAF">
              <w:rPr>
                <w:sz w:val="22"/>
                <w:szCs w:val="22"/>
              </w:rPr>
              <w:t>Carbon</w:t>
            </w:r>
            <w:proofErr w:type="spellEnd"/>
            <w:r w:rsidR="00ED5636" w:rsidRPr="00655EAF">
              <w:rPr>
                <w:sz w:val="22"/>
                <w:szCs w:val="22"/>
              </w:rPr>
              <w:t xml:space="preserve"> </w:t>
            </w:r>
            <w:proofErr w:type="spellStart"/>
            <w:r w:rsidR="00ED5636" w:rsidRPr="00655EAF">
              <w:rPr>
                <w:sz w:val="22"/>
                <w:szCs w:val="22"/>
              </w:rPr>
              <w:t>fiber</w:t>
            </w:r>
            <w:proofErr w:type="spellEnd"/>
            <w:r w:rsidR="00ED5636" w:rsidRPr="00655EAF">
              <w:rPr>
                <w:sz w:val="22"/>
                <w:szCs w:val="22"/>
              </w:rPr>
              <w:t xml:space="preserve"> </w:t>
            </w:r>
            <w:proofErr w:type="spellStart"/>
            <w:r w:rsidR="00ED5636" w:rsidRPr="00655EAF">
              <w:rPr>
                <w:sz w:val="22"/>
                <w:szCs w:val="22"/>
              </w:rPr>
              <w:t>Properties</w:t>
            </w:r>
            <w:proofErr w:type="spellEnd"/>
            <w:r w:rsidR="00ED5636" w:rsidRPr="00655EAF">
              <w:rPr>
                <w:sz w:val="22"/>
                <w:szCs w:val="22"/>
              </w:rPr>
              <w:t xml:space="preserve"> of </w:t>
            </w:r>
            <w:proofErr w:type="spellStart"/>
            <w:r w:rsidR="00ED5636" w:rsidRPr="00655EAF">
              <w:rPr>
                <w:sz w:val="22"/>
                <w:szCs w:val="22"/>
              </w:rPr>
              <w:t>Carbon</w:t>
            </w:r>
            <w:proofErr w:type="spellEnd"/>
            <w:r w:rsidR="00ED5636" w:rsidRPr="00655EAF">
              <w:rPr>
                <w:sz w:val="22"/>
                <w:szCs w:val="22"/>
              </w:rPr>
              <w:t xml:space="preserve"> </w:t>
            </w:r>
            <w:proofErr w:type="spellStart"/>
            <w:r w:rsidR="00ED5636" w:rsidRPr="00655EAF">
              <w:rPr>
                <w:sz w:val="22"/>
                <w:szCs w:val="22"/>
              </w:rPr>
              <w:t>fibers</w:t>
            </w:r>
            <w:proofErr w:type="spellEnd"/>
          </w:p>
        </w:tc>
      </w:tr>
      <w:tr w:rsidR="00CC526D" w:rsidRPr="00655EAF" w14:paraId="32E206D2" w14:textId="77777777" w:rsidTr="0037723F">
        <w:trPr>
          <w:trHeight w:val="454"/>
        </w:trPr>
        <w:tc>
          <w:tcPr>
            <w:tcW w:w="1526" w:type="dxa"/>
            <w:tcBorders>
              <w:top w:val="single" w:sz="4" w:space="0" w:color="auto"/>
              <w:left w:val="single" w:sz="4" w:space="0" w:color="auto"/>
              <w:bottom w:val="single" w:sz="4" w:space="0" w:color="auto"/>
              <w:right w:val="single" w:sz="4" w:space="0" w:color="auto"/>
            </w:tcBorders>
          </w:tcPr>
          <w:p w14:paraId="062A6C8E" w14:textId="77777777" w:rsidR="00CC526D" w:rsidRPr="00655EAF" w:rsidRDefault="00CC526D" w:rsidP="00CC526D">
            <w:pPr>
              <w:spacing w:after="240"/>
              <w:jc w:val="center"/>
              <w:rPr>
                <w:iCs/>
                <w:sz w:val="22"/>
                <w:szCs w:val="22"/>
              </w:rPr>
            </w:pPr>
          </w:p>
          <w:p w14:paraId="249339FC" w14:textId="77777777" w:rsidR="00CC526D" w:rsidRPr="00655EAF" w:rsidRDefault="00ED5636" w:rsidP="00ED5636">
            <w:pPr>
              <w:spacing w:after="240"/>
              <w:jc w:val="center"/>
              <w:rPr>
                <w:sz w:val="22"/>
                <w:szCs w:val="22"/>
                <w:lang w:val="en-GB"/>
              </w:rPr>
            </w:pPr>
            <w:r w:rsidRPr="00655EAF">
              <w:rPr>
                <w:iCs/>
                <w:sz w:val="22"/>
                <w:szCs w:val="22"/>
              </w:rPr>
              <w:t>10</w:t>
            </w:r>
            <w:r w:rsidR="00A51690" w:rsidRPr="00655EAF">
              <w:rPr>
                <w:iCs/>
                <w:sz w:val="22"/>
                <w:szCs w:val="22"/>
              </w:rPr>
              <w:t>.</w:t>
            </w:r>
            <w:r w:rsidR="0037723F" w:rsidRPr="00655EAF">
              <w:rPr>
                <w:iCs/>
                <w:sz w:val="22"/>
                <w:szCs w:val="22"/>
              </w:rPr>
              <w:t xml:space="preserve"> 1</w:t>
            </w:r>
            <w:r w:rsidR="00A51690" w:rsidRPr="00655EAF">
              <w:rPr>
                <w:iCs/>
                <w:sz w:val="22"/>
                <w:szCs w:val="22"/>
              </w:rPr>
              <w:t xml:space="preserve">03.2025. </w:t>
            </w:r>
          </w:p>
        </w:tc>
        <w:tc>
          <w:tcPr>
            <w:tcW w:w="7330" w:type="dxa"/>
            <w:gridSpan w:val="4"/>
            <w:tcBorders>
              <w:top w:val="single" w:sz="4" w:space="0" w:color="auto"/>
              <w:left w:val="single" w:sz="4" w:space="0" w:color="auto"/>
              <w:bottom w:val="single" w:sz="4" w:space="0" w:color="auto"/>
              <w:right w:val="single" w:sz="4" w:space="0" w:color="auto"/>
            </w:tcBorders>
          </w:tcPr>
          <w:p w14:paraId="3F244D71" w14:textId="77777777" w:rsidR="0037723F" w:rsidRPr="00655EAF" w:rsidRDefault="0037723F" w:rsidP="0037723F">
            <w:pPr>
              <w:spacing w:after="100"/>
              <w:rPr>
                <w:sz w:val="22"/>
                <w:szCs w:val="22"/>
              </w:rPr>
            </w:pPr>
            <w:r w:rsidRPr="00655EAF">
              <w:rPr>
                <w:sz w:val="22"/>
                <w:szCs w:val="22"/>
                <w:lang w:val="en-GB"/>
              </w:rPr>
              <w:t>4.</w:t>
            </w:r>
            <w:r w:rsidR="00CC526D" w:rsidRPr="00655EAF">
              <w:rPr>
                <w:sz w:val="22"/>
                <w:szCs w:val="22"/>
                <w:lang w:val="en-GB"/>
              </w:rPr>
              <w:t xml:space="preserve">Lecture: </w:t>
            </w:r>
            <w:proofErr w:type="spellStart"/>
            <w:r w:rsidRPr="00655EAF">
              <w:rPr>
                <w:sz w:val="22"/>
                <w:szCs w:val="22"/>
              </w:rPr>
              <w:t>Glass</w:t>
            </w:r>
            <w:proofErr w:type="spellEnd"/>
            <w:r w:rsidRPr="00655EAF">
              <w:rPr>
                <w:sz w:val="22"/>
                <w:szCs w:val="22"/>
              </w:rPr>
              <w:t xml:space="preserve">, Basalt  </w:t>
            </w:r>
            <w:proofErr w:type="spellStart"/>
            <w:r w:rsidRPr="00655EAF">
              <w:rPr>
                <w:sz w:val="22"/>
                <w:szCs w:val="22"/>
              </w:rPr>
              <w:t>fibers</w:t>
            </w:r>
            <w:proofErr w:type="spellEnd"/>
            <w:r w:rsidRPr="00655EAF">
              <w:rPr>
                <w:sz w:val="22"/>
                <w:szCs w:val="22"/>
              </w:rPr>
              <w:t xml:space="preserve">, </w:t>
            </w:r>
            <w:proofErr w:type="spellStart"/>
            <w:r w:rsidRPr="00655EAF">
              <w:rPr>
                <w:sz w:val="22"/>
                <w:szCs w:val="22"/>
              </w:rPr>
              <w:t>Other</w:t>
            </w:r>
            <w:proofErr w:type="spellEnd"/>
            <w:r w:rsidRPr="00655EAF">
              <w:rPr>
                <w:sz w:val="22"/>
                <w:szCs w:val="22"/>
              </w:rPr>
              <w:t xml:space="preserve"> </w:t>
            </w:r>
            <w:proofErr w:type="spellStart"/>
            <w:r w:rsidRPr="00655EAF">
              <w:rPr>
                <w:sz w:val="22"/>
                <w:szCs w:val="22"/>
              </w:rPr>
              <w:t>Inorganic</w:t>
            </w:r>
            <w:proofErr w:type="spellEnd"/>
            <w:r w:rsidRPr="00655EAF">
              <w:rPr>
                <w:sz w:val="22"/>
                <w:szCs w:val="22"/>
              </w:rPr>
              <w:t xml:space="preserve"> </w:t>
            </w:r>
            <w:proofErr w:type="spellStart"/>
            <w:r w:rsidRPr="00655EAF">
              <w:rPr>
                <w:sz w:val="22"/>
                <w:szCs w:val="22"/>
              </w:rPr>
              <w:t>fibers</w:t>
            </w:r>
            <w:proofErr w:type="spellEnd"/>
            <w:r w:rsidRPr="00655EAF">
              <w:rPr>
                <w:sz w:val="22"/>
                <w:szCs w:val="22"/>
              </w:rPr>
              <w:t>,</w:t>
            </w:r>
          </w:p>
          <w:p w14:paraId="6EBBBA2B" w14:textId="77777777" w:rsidR="00CC526D" w:rsidRPr="00655EAF" w:rsidRDefault="0037723F" w:rsidP="0037723F">
            <w:pPr>
              <w:spacing w:after="100"/>
              <w:rPr>
                <w:sz w:val="22"/>
                <w:szCs w:val="22"/>
              </w:rPr>
            </w:pPr>
            <w:r w:rsidRPr="00655EAF">
              <w:rPr>
                <w:sz w:val="22"/>
                <w:szCs w:val="22"/>
              </w:rPr>
              <w:t xml:space="preserve">                 </w:t>
            </w:r>
            <w:proofErr w:type="spellStart"/>
            <w:r w:rsidRPr="00655EAF">
              <w:rPr>
                <w:sz w:val="22"/>
                <w:szCs w:val="22"/>
              </w:rPr>
              <w:t>High</w:t>
            </w:r>
            <w:proofErr w:type="spellEnd"/>
            <w:r w:rsidRPr="00655EAF">
              <w:rPr>
                <w:sz w:val="22"/>
                <w:szCs w:val="22"/>
              </w:rPr>
              <w:t xml:space="preserve"> </w:t>
            </w:r>
            <w:proofErr w:type="spellStart"/>
            <w:r w:rsidRPr="00655EAF">
              <w:rPr>
                <w:sz w:val="22"/>
                <w:szCs w:val="22"/>
              </w:rPr>
              <w:t>performence</w:t>
            </w:r>
            <w:proofErr w:type="spellEnd"/>
            <w:r w:rsidRPr="00655EAF">
              <w:rPr>
                <w:sz w:val="22"/>
                <w:szCs w:val="22"/>
              </w:rPr>
              <w:t xml:space="preserve"> </w:t>
            </w:r>
            <w:proofErr w:type="spellStart"/>
            <w:r w:rsidRPr="00655EAF">
              <w:rPr>
                <w:sz w:val="22"/>
                <w:szCs w:val="22"/>
              </w:rPr>
              <w:t>Organic</w:t>
            </w:r>
            <w:proofErr w:type="spellEnd"/>
            <w:r w:rsidRPr="00655EAF">
              <w:rPr>
                <w:sz w:val="22"/>
                <w:szCs w:val="22"/>
              </w:rPr>
              <w:t xml:space="preserve"> </w:t>
            </w:r>
            <w:proofErr w:type="spellStart"/>
            <w:r w:rsidRPr="00655EAF">
              <w:rPr>
                <w:sz w:val="22"/>
                <w:szCs w:val="22"/>
              </w:rPr>
              <w:t>fibers</w:t>
            </w:r>
            <w:proofErr w:type="spellEnd"/>
          </w:p>
        </w:tc>
      </w:tr>
      <w:tr w:rsidR="00CC526D" w:rsidRPr="00655EAF" w14:paraId="64B018B8" w14:textId="77777777" w:rsidTr="0037723F">
        <w:trPr>
          <w:trHeight w:val="454"/>
        </w:trPr>
        <w:tc>
          <w:tcPr>
            <w:tcW w:w="1526" w:type="dxa"/>
            <w:tcBorders>
              <w:top w:val="single" w:sz="4" w:space="0" w:color="auto"/>
              <w:left w:val="single" w:sz="4" w:space="0" w:color="auto"/>
              <w:bottom w:val="single" w:sz="4" w:space="0" w:color="auto"/>
              <w:right w:val="single" w:sz="4" w:space="0" w:color="auto"/>
            </w:tcBorders>
          </w:tcPr>
          <w:p w14:paraId="242C823A" w14:textId="77777777" w:rsidR="00CC526D" w:rsidRPr="00655EAF" w:rsidRDefault="00A51690" w:rsidP="00ED5636">
            <w:pPr>
              <w:spacing w:after="240"/>
              <w:jc w:val="center"/>
              <w:rPr>
                <w:sz w:val="22"/>
                <w:szCs w:val="22"/>
                <w:lang w:val="en-GB"/>
              </w:rPr>
            </w:pPr>
            <w:r w:rsidRPr="00655EAF">
              <w:rPr>
                <w:iCs/>
                <w:sz w:val="22"/>
                <w:szCs w:val="22"/>
              </w:rPr>
              <w:t>1</w:t>
            </w:r>
            <w:r w:rsidR="00ED5636" w:rsidRPr="00655EAF">
              <w:rPr>
                <w:iCs/>
                <w:sz w:val="22"/>
                <w:szCs w:val="22"/>
              </w:rPr>
              <w:t>7</w:t>
            </w:r>
            <w:r w:rsidRPr="00655EAF">
              <w:rPr>
                <w:iCs/>
                <w:sz w:val="22"/>
                <w:szCs w:val="22"/>
              </w:rPr>
              <w:t>.</w:t>
            </w:r>
            <w:r w:rsidR="0037723F" w:rsidRPr="00655EAF">
              <w:rPr>
                <w:iCs/>
                <w:sz w:val="22"/>
                <w:szCs w:val="22"/>
              </w:rPr>
              <w:t xml:space="preserve"> </w:t>
            </w:r>
            <w:r w:rsidR="00CB4C7C" w:rsidRPr="00655EAF">
              <w:rPr>
                <w:iCs/>
                <w:sz w:val="22"/>
                <w:szCs w:val="22"/>
              </w:rPr>
              <w:t xml:space="preserve">03.2025. </w:t>
            </w:r>
          </w:p>
        </w:tc>
        <w:tc>
          <w:tcPr>
            <w:tcW w:w="7330" w:type="dxa"/>
            <w:gridSpan w:val="4"/>
            <w:tcBorders>
              <w:top w:val="single" w:sz="4" w:space="0" w:color="auto"/>
              <w:left w:val="single" w:sz="4" w:space="0" w:color="auto"/>
              <w:bottom w:val="single" w:sz="4" w:space="0" w:color="auto"/>
              <w:right w:val="single" w:sz="4" w:space="0" w:color="auto"/>
            </w:tcBorders>
          </w:tcPr>
          <w:p w14:paraId="5A8CC00A" w14:textId="77777777" w:rsidR="00CC526D" w:rsidRPr="00655EAF" w:rsidRDefault="0037723F" w:rsidP="0037723F">
            <w:pPr>
              <w:spacing w:after="100"/>
              <w:rPr>
                <w:sz w:val="22"/>
                <w:szCs w:val="22"/>
              </w:rPr>
            </w:pPr>
            <w:r w:rsidRPr="00655EAF">
              <w:rPr>
                <w:sz w:val="22"/>
                <w:szCs w:val="22"/>
                <w:lang w:val="en-GB"/>
              </w:rPr>
              <w:t>5.</w:t>
            </w:r>
            <w:r w:rsidR="00ED5636" w:rsidRPr="00655EAF">
              <w:rPr>
                <w:sz w:val="22"/>
                <w:szCs w:val="22"/>
                <w:lang w:val="en-GB"/>
              </w:rPr>
              <w:t xml:space="preserve"> </w:t>
            </w:r>
            <w:r w:rsidR="00CC526D" w:rsidRPr="00655EAF">
              <w:rPr>
                <w:sz w:val="22"/>
                <w:szCs w:val="22"/>
                <w:lang w:val="en-GB"/>
              </w:rPr>
              <w:t xml:space="preserve">Lecture: </w:t>
            </w:r>
            <w:proofErr w:type="spellStart"/>
            <w:r w:rsidR="00ED5636" w:rsidRPr="00655EAF">
              <w:rPr>
                <w:sz w:val="22"/>
                <w:szCs w:val="22"/>
              </w:rPr>
              <w:t>Fibers</w:t>
            </w:r>
            <w:proofErr w:type="spellEnd"/>
            <w:r w:rsidR="00ED5636" w:rsidRPr="00655EAF">
              <w:rPr>
                <w:sz w:val="22"/>
                <w:szCs w:val="22"/>
              </w:rPr>
              <w:t xml:space="preserve"> </w:t>
            </w:r>
            <w:proofErr w:type="spellStart"/>
            <w:r w:rsidR="00ED5636" w:rsidRPr="00655EAF">
              <w:rPr>
                <w:sz w:val="22"/>
                <w:szCs w:val="22"/>
              </w:rPr>
              <w:t>reinfoced</w:t>
            </w:r>
            <w:proofErr w:type="spellEnd"/>
            <w:r w:rsidR="00ED5636" w:rsidRPr="00655EAF">
              <w:rPr>
                <w:sz w:val="22"/>
                <w:szCs w:val="22"/>
              </w:rPr>
              <w:t xml:space="preserve"> </w:t>
            </w:r>
            <w:proofErr w:type="spellStart"/>
            <w:r w:rsidR="00ED5636" w:rsidRPr="00655EAF">
              <w:rPr>
                <w:sz w:val="22"/>
                <w:szCs w:val="22"/>
              </w:rPr>
              <w:t>Constructions</w:t>
            </w:r>
            <w:proofErr w:type="spellEnd"/>
          </w:p>
        </w:tc>
      </w:tr>
      <w:tr w:rsidR="00CC526D" w:rsidRPr="00655EAF" w14:paraId="6B4420EF" w14:textId="77777777" w:rsidTr="0037723F">
        <w:trPr>
          <w:trHeight w:val="652"/>
        </w:trPr>
        <w:tc>
          <w:tcPr>
            <w:tcW w:w="1526" w:type="dxa"/>
            <w:tcBorders>
              <w:top w:val="single" w:sz="4" w:space="0" w:color="auto"/>
              <w:left w:val="single" w:sz="4" w:space="0" w:color="auto"/>
              <w:bottom w:val="single" w:sz="4" w:space="0" w:color="auto"/>
              <w:right w:val="single" w:sz="4" w:space="0" w:color="auto"/>
            </w:tcBorders>
          </w:tcPr>
          <w:p w14:paraId="52B149EC" w14:textId="77777777" w:rsidR="00CC526D" w:rsidRPr="00655EAF" w:rsidRDefault="0037723F" w:rsidP="0037723F">
            <w:pPr>
              <w:spacing w:after="240"/>
              <w:jc w:val="center"/>
              <w:rPr>
                <w:iCs/>
                <w:sz w:val="22"/>
                <w:szCs w:val="22"/>
              </w:rPr>
            </w:pPr>
            <w:r w:rsidRPr="00655EAF">
              <w:rPr>
                <w:iCs/>
                <w:sz w:val="22"/>
                <w:szCs w:val="22"/>
              </w:rPr>
              <w:t>23.03.2025.</w:t>
            </w:r>
          </w:p>
        </w:tc>
        <w:tc>
          <w:tcPr>
            <w:tcW w:w="7330" w:type="dxa"/>
            <w:gridSpan w:val="4"/>
            <w:tcBorders>
              <w:top w:val="single" w:sz="4" w:space="0" w:color="auto"/>
              <w:left w:val="single" w:sz="4" w:space="0" w:color="auto"/>
              <w:bottom w:val="single" w:sz="4" w:space="0" w:color="auto"/>
              <w:right w:val="single" w:sz="4" w:space="0" w:color="auto"/>
            </w:tcBorders>
          </w:tcPr>
          <w:p w14:paraId="766DBEF8" w14:textId="77777777" w:rsidR="00CC526D" w:rsidRPr="00655EAF" w:rsidRDefault="00CD3875" w:rsidP="00CD3875">
            <w:pPr>
              <w:spacing w:after="100"/>
              <w:rPr>
                <w:sz w:val="22"/>
                <w:szCs w:val="22"/>
              </w:rPr>
            </w:pPr>
            <w:r w:rsidRPr="00655EAF">
              <w:rPr>
                <w:sz w:val="22"/>
                <w:szCs w:val="22"/>
                <w:lang w:val="en-GB"/>
              </w:rPr>
              <w:t>6.</w:t>
            </w:r>
            <w:r w:rsidR="00CC526D" w:rsidRPr="00655EAF">
              <w:rPr>
                <w:sz w:val="22"/>
                <w:szCs w:val="22"/>
                <w:lang w:val="en-GB"/>
              </w:rPr>
              <w:t xml:space="preserve">Lecture: </w:t>
            </w:r>
            <w:proofErr w:type="spellStart"/>
            <w:r w:rsidR="00C471AC" w:rsidRPr="00655EAF">
              <w:rPr>
                <w:sz w:val="22"/>
                <w:szCs w:val="22"/>
              </w:rPr>
              <w:t>Fiber</w:t>
            </w:r>
            <w:proofErr w:type="spellEnd"/>
            <w:r w:rsidR="00C471AC" w:rsidRPr="00655EAF">
              <w:rPr>
                <w:sz w:val="22"/>
                <w:szCs w:val="22"/>
              </w:rPr>
              <w:t xml:space="preserve"> </w:t>
            </w:r>
            <w:proofErr w:type="spellStart"/>
            <w:r w:rsidR="00C471AC" w:rsidRPr="00655EAF">
              <w:rPr>
                <w:sz w:val="22"/>
                <w:szCs w:val="22"/>
              </w:rPr>
              <w:t>surface</w:t>
            </w:r>
            <w:proofErr w:type="spellEnd"/>
            <w:r w:rsidR="00C471AC" w:rsidRPr="00655EAF">
              <w:rPr>
                <w:sz w:val="22"/>
                <w:szCs w:val="22"/>
              </w:rPr>
              <w:t xml:space="preserve">, </w:t>
            </w:r>
            <w:proofErr w:type="spellStart"/>
            <w:r w:rsidR="00C471AC" w:rsidRPr="00655EAF">
              <w:rPr>
                <w:sz w:val="22"/>
                <w:szCs w:val="22"/>
              </w:rPr>
              <w:t>sizing</w:t>
            </w:r>
            <w:proofErr w:type="spellEnd"/>
            <w:r w:rsidR="00C471AC" w:rsidRPr="00655EAF">
              <w:rPr>
                <w:sz w:val="22"/>
                <w:szCs w:val="22"/>
              </w:rPr>
              <w:t xml:space="preserve">, </w:t>
            </w:r>
            <w:proofErr w:type="spellStart"/>
            <w:r w:rsidR="00C471AC" w:rsidRPr="00655EAF">
              <w:rPr>
                <w:sz w:val="22"/>
                <w:szCs w:val="22"/>
              </w:rPr>
              <w:t>matrix</w:t>
            </w:r>
            <w:proofErr w:type="spellEnd"/>
            <w:r w:rsidR="00C471AC" w:rsidRPr="00655EAF">
              <w:rPr>
                <w:sz w:val="22"/>
                <w:szCs w:val="22"/>
              </w:rPr>
              <w:t xml:space="preserve">, </w:t>
            </w:r>
            <w:proofErr w:type="spellStart"/>
            <w:r w:rsidR="00C471AC" w:rsidRPr="00655EAF">
              <w:rPr>
                <w:sz w:val="22"/>
                <w:szCs w:val="22"/>
              </w:rPr>
              <w:t>core</w:t>
            </w:r>
            <w:proofErr w:type="spellEnd"/>
            <w:r w:rsidR="00C471AC" w:rsidRPr="00655EAF">
              <w:rPr>
                <w:sz w:val="22"/>
                <w:szCs w:val="22"/>
              </w:rPr>
              <w:t xml:space="preserve"> </w:t>
            </w:r>
            <w:proofErr w:type="spellStart"/>
            <w:r w:rsidR="00C471AC" w:rsidRPr="00655EAF">
              <w:rPr>
                <w:sz w:val="22"/>
                <w:szCs w:val="22"/>
              </w:rPr>
              <w:t>material</w:t>
            </w:r>
            <w:proofErr w:type="spellEnd"/>
          </w:p>
        </w:tc>
      </w:tr>
      <w:tr w:rsidR="00CC526D" w:rsidRPr="00655EAF" w14:paraId="1800E466" w14:textId="77777777" w:rsidTr="0037723F">
        <w:trPr>
          <w:trHeight w:val="454"/>
        </w:trPr>
        <w:tc>
          <w:tcPr>
            <w:tcW w:w="1526" w:type="dxa"/>
            <w:tcBorders>
              <w:top w:val="single" w:sz="4" w:space="0" w:color="auto"/>
              <w:left w:val="single" w:sz="4" w:space="0" w:color="auto"/>
              <w:bottom w:val="single" w:sz="4" w:space="0" w:color="auto"/>
              <w:right w:val="single" w:sz="4" w:space="0" w:color="auto"/>
            </w:tcBorders>
          </w:tcPr>
          <w:p w14:paraId="2FB05FF2" w14:textId="77777777" w:rsidR="00CC526D" w:rsidRPr="00655EAF" w:rsidRDefault="00C471AC" w:rsidP="00C471AC">
            <w:pPr>
              <w:spacing w:after="240"/>
              <w:jc w:val="center"/>
              <w:rPr>
                <w:sz w:val="22"/>
                <w:szCs w:val="22"/>
                <w:lang w:val="en-GB"/>
              </w:rPr>
            </w:pPr>
            <w:r w:rsidRPr="00655EAF">
              <w:rPr>
                <w:iCs/>
                <w:sz w:val="22"/>
                <w:szCs w:val="22"/>
              </w:rPr>
              <w:t>30</w:t>
            </w:r>
            <w:r w:rsidR="00CB4C7C" w:rsidRPr="00655EAF">
              <w:rPr>
                <w:iCs/>
                <w:sz w:val="22"/>
                <w:szCs w:val="22"/>
              </w:rPr>
              <w:t xml:space="preserve">. </w:t>
            </w:r>
            <w:r w:rsidRPr="00655EAF">
              <w:rPr>
                <w:iCs/>
                <w:sz w:val="22"/>
                <w:szCs w:val="22"/>
              </w:rPr>
              <w:t>03</w:t>
            </w:r>
            <w:r w:rsidR="00CB4C7C" w:rsidRPr="00655EAF">
              <w:rPr>
                <w:iCs/>
                <w:sz w:val="22"/>
                <w:szCs w:val="22"/>
              </w:rPr>
              <w:t xml:space="preserve">.2025. </w:t>
            </w:r>
          </w:p>
        </w:tc>
        <w:tc>
          <w:tcPr>
            <w:tcW w:w="7330" w:type="dxa"/>
            <w:gridSpan w:val="4"/>
            <w:tcBorders>
              <w:top w:val="single" w:sz="4" w:space="0" w:color="auto"/>
              <w:left w:val="single" w:sz="4" w:space="0" w:color="auto"/>
              <w:bottom w:val="single" w:sz="4" w:space="0" w:color="auto"/>
              <w:right w:val="single" w:sz="4" w:space="0" w:color="auto"/>
            </w:tcBorders>
          </w:tcPr>
          <w:p w14:paraId="1C5D88C7" w14:textId="77777777" w:rsidR="00C471AC" w:rsidRPr="00655EAF" w:rsidRDefault="00CD3875" w:rsidP="00CD3875">
            <w:pPr>
              <w:spacing w:after="100"/>
              <w:rPr>
                <w:sz w:val="22"/>
                <w:szCs w:val="22"/>
              </w:rPr>
            </w:pPr>
            <w:r w:rsidRPr="00655EAF">
              <w:rPr>
                <w:sz w:val="22"/>
                <w:szCs w:val="22"/>
                <w:lang w:val="en-GB"/>
              </w:rPr>
              <w:t>7.</w:t>
            </w:r>
            <w:r w:rsidR="00D502F6" w:rsidRPr="00655EAF">
              <w:rPr>
                <w:sz w:val="22"/>
                <w:szCs w:val="22"/>
                <w:lang w:val="en-GB"/>
              </w:rPr>
              <w:t>Lecture</w:t>
            </w:r>
            <w:r w:rsidR="00654786" w:rsidRPr="00655EAF">
              <w:rPr>
                <w:sz w:val="22"/>
                <w:szCs w:val="22"/>
                <w:lang w:val="en-GB"/>
              </w:rPr>
              <w:t xml:space="preserve"> + Practice: </w:t>
            </w:r>
            <w:proofErr w:type="spellStart"/>
            <w:r w:rsidR="00C471AC" w:rsidRPr="00655EAF">
              <w:rPr>
                <w:sz w:val="22"/>
                <w:szCs w:val="22"/>
              </w:rPr>
              <w:t>Composite</w:t>
            </w:r>
            <w:proofErr w:type="spellEnd"/>
            <w:r w:rsidR="00C471AC" w:rsidRPr="00655EAF">
              <w:rPr>
                <w:sz w:val="22"/>
                <w:szCs w:val="22"/>
              </w:rPr>
              <w:t xml:space="preserve"> </w:t>
            </w:r>
            <w:proofErr w:type="spellStart"/>
            <w:r w:rsidR="00C471AC" w:rsidRPr="00655EAF">
              <w:rPr>
                <w:sz w:val="22"/>
                <w:szCs w:val="22"/>
              </w:rPr>
              <w:t>production</w:t>
            </w:r>
            <w:proofErr w:type="spellEnd"/>
          </w:p>
          <w:p w14:paraId="4B55072B" w14:textId="77777777" w:rsidR="00D502F6" w:rsidRPr="00655EAF" w:rsidRDefault="00C471AC" w:rsidP="00C471AC">
            <w:pPr>
              <w:spacing w:after="100"/>
              <w:ind w:left="720"/>
              <w:rPr>
                <w:sz w:val="22"/>
                <w:szCs w:val="22"/>
                <w:lang w:val="en-GB"/>
              </w:rPr>
            </w:pPr>
            <w:proofErr w:type="spellStart"/>
            <w:r w:rsidRPr="00655EAF">
              <w:rPr>
                <w:sz w:val="22"/>
                <w:szCs w:val="22"/>
              </w:rPr>
              <w:t>Production</w:t>
            </w:r>
            <w:proofErr w:type="spellEnd"/>
            <w:r w:rsidRPr="00655EAF">
              <w:rPr>
                <w:sz w:val="22"/>
                <w:szCs w:val="22"/>
              </w:rPr>
              <w:t xml:space="preserve"> of </w:t>
            </w:r>
            <w:proofErr w:type="spellStart"/>
            <w:r w:rsidRPr="00655EAF">
              <w:rPr>
                <w:sz w:val="22"/>
                <w:szCs w:val="22"/>
              </w:rPr>
              <w:t>composites</w:t>
            </w:r>
            <w:proofErr w:type="spellEnd"/>
            <w:r w:rsidRPr="00655EAF">
              <w:rPr>
                <w:sz w:val="22"/>
                <w:szCs w:val="22"/>
              </w:rPr>
              <w:t xml:space="preserve">, </w:t>
            </w:r>
            <w:proofErr w:type="spellStart"/>
            <w:r w:rsidRPr="00655EAF">
              <w:rPr>
                <w:sz w:val="22"/>
                <w:szCs w:val="22"/>
              </w:rPr>
              <w:t>Winding</w:t>
            </w:r>
            <w:proofErr w:type="spellEnd"/>
            <w:r w:rsidRPr="00655EAF">
              <w:rPr>
                <w:sz w:val="22"/>
                <w:szCs w:val="22"/>
              </w:rPr>
              <w:t xml:space="preserve">, </w:t>
            </w:r>
            <w:proofErr w:type="spellStart"/>
            <w:r w:rsidRPr="00655EAF">
              <w:rPr>
                <w:sz w:val="22"/>
                <w:szCs w:val="22"/>
              </w:rPr>
              <w:t>Pultrusion</w:t>
            </w:r>
            <w:proofErr w:type="spellEnd"/>
            <w:r w:rsidRPr="00655EAF">
              <w:rPr>
                <w:sz w:val="22"/>
                <w:szCs w:val="22"/>
              </w:rPr>
              <w:t xml:space="preserve">, FPP </w:t>
            </w:r>
          </w:p>
        </w:tc>
      </w:tr>
      <w:tr w:rsidR="00CC526D" w:rsidRPr="00655EAF" w14:paraId="79EC3989" w14:textId="77777777" w:rsidTr="0037723F">
        <w:trPr>
          <w:trHeight w:val="454"/>
        </w:trPr>
        <w:tc>
          <w:tcPr>
            <w:tcW w:w="1526" w:type="dxa"/>
            <w:tcBorders>
              <w:top w:val="single" w:sz="4" w:space="0" w:color="auto"/>
              <w:left w:val="single" w:sz="4" w:space="0" w:color="auto"/>
              <w:bottom w:val="single" w:sz="4" w:space="0" w:color="auto"/>
              <w:right w:val="single" w:sz="4" w:space="0" w:color="auto"/>
            </w:tcBorders>
          </w:tcPr>
          <w:p w14:paraId="7546E67B" w14:textId="77777777" w:rsidR="00CC526D" w:rsidRPr="00655EAF" w:rsidRDefault="0037723F" w:rsidP="0037723F">
            <w:pPr>
              <w:spacing w:after="240"/>
              <w:rPr>
                <w:iCs/>
                <w:sz w:val="22"/>
                <w:szCs w:val="22"/>
              </w:rPr>
            </w:pPr>
            <w:r w:rsidRPr="00655EAF">
              <w:rPr>
                <w:iCs/>
                <w:sz w:val="22"/>
                <w:szCs w:val="22"/>
              </w:rPr>
              <w:t>07.04.2025.</w:t>
            </w:r>
          </w:p>
        </w:tc>
        <w:tc>
          <w:tcPr>
            <w:tcW w:w="7330" w:type="dxa"/>
            <w:gridSpan w:val="4"/>
            <w:tcBorders>
              <w:top w:val="single" w:sz="4" w:space="0" w:color="auto"/>
              <w:left w:val="single" w:sz="4" w:space="0" w:color="auto"/>
              <w:bottom w:val="single" w:sz="4" w:space="0" w:color="auto"/>
              <w:right w:val="single" w:sz="4" w:space="0" w:color="auto"/>
            </w:tcBorders>
          </w:tcPr>
          <w:p w14:paraId="3C04FD30" w14:textId="77777777" w:rsidR="00CD3875" w:rsidRPr="00655EAF" w:rsidRDefault="00CD3875" w:rsidP="00CD3875">
            <w:pPr>
              <w:spacing w:after="100"/>
              <w:rPr>
                <w:sz w:val="22"/>
                <w:szCs w:val="22"/>
              </w:rPr>
            </w:pPr>
            <w:r w:rsidRPr="00655EAF">
              <w:rPr>
                <w:sz w:val="22"/>
                <w:szCs w:val="22"/>
                <w:lang w:val="en-GB"/>
              </w:rPr>
              <w:t>8.</w:t>
            </w:r>
            <w:r w:rsidR="00B156FA" w:rsidRPr="00655EAF">
              <w:rPr>
                <w:sz w:val="22"/>
                <w:szCs w:val="22"/>
                <w:lang w:val="en-GB"/>
              </w:rPr>
              <w:t xml:space="preserve">Lecture: </w:t>
            </w:r>
            <w:proofErr w:type="spellStart"/>
            <w:r w:rsidR="002E46D6" w:rsidRPr="00655EAF">
              <w:rPr>
                <w:sz w:val="22"/>
                <w:szCs w:val="22"/>
              </w:rPr>
              <w:t>Infusion</w:t>
            </w:r>
            <w:proofErr w:type="spellEnd"/>
            <w:r w:rsidR="002E46D6" w:rsidRPr="00655EAF">
              <w:rPr>
                <w:sz w:val="22"/>
                <w:szCs w:val="22"/>
              </w:rPr>
              <w:t xml:space="preserve">, RTM (Mold </w:t>
            </w:r>
            <w:proofErr w:type="spellStart"/>
            <w:r w:rsidR="002E46D6" w:rsidRPr="00655EAF">
              <w:rPr>
                <w:sz w:val="22"/>
                <w:szCs w:val="22"/>
              </w:rPr>
              <w:t>making</w:t>
            </w:r>
            <w:proofErr w:type="spellEnd"/>
            <w:r w:rsidR="002E46D6" w:rsidRPr="00655EAF">
              <w:rPr>
                <w:sz w:val="22"/>
                <w:szCs w:val="22"/>
              </w:rPr>
              <w:t xml:space="preserve">), </w:t>
            </w:r>
            <w:proofErr w:type="spellStart"/>
            <w:r w:rsidR="002E46D6" w:rsidRPr="00655EAF">
              <w:rPr>
                <w:sz w:val="22"/>
                <w:szCs w:val="22"/>
              </w:rPr>
              <w:t>Preform</w:t>
            </w:r>
            <w:proofErr w:type="spellEnd"/>
            <w:r w:rsidR="002E46D6" w:rsidRPr="00655EAF">
              <w:rPr>
                <w:sz w:val="22"/>
                <w:szCs w:val="22"/>
              </w:rPr>
              <w:t xml:space="preserve">,  </w:t>
            </w:r>
            <w:proofErr w:type="spellStart"/>
            <w:r w:rsidR="002E46D6" w:rsidRPr="00655EAF">
              <w:rPr>
                <w:sz w:val="22"/>
                <w:szCs w:val="22"/>
              </w:rPr>
              <w:t>Prepeg</w:t>
            </w:r>
            <w:proofErr w:type="spellEnd"/>
            <w:r w:rsidR="002E46D6" w:rsidRPr="00655EAF">
              <w:rPr>
                <w:sz w:val="22"/>
                <w:szCs w:val="22"/>
              </w:rPr>
              <w:t xml:space="preserve">, </w:t>
            </w:r>
            <w:proofErr w:type="spellStart"/>
            <w:r w:rsidR="002E46D6" w:rsidRPr="00655EAF">
              <w:rPr>
                <w:sz w:val="22"/>
                <w:szCs w:val="22"/>
              </w:rPr>
              <w:t>Autoclav</w:t>
            </w:r>
            <w:proofErr w:type="spellEnd"/>
            <w:r w:rsidR="002E46D6" w:rsidRPr="00655EAF">
              <w:rPr>
                <w:sz w:val="22"/>
                <w:szCs w:val="22"/>
              </w:rPr>
              <w:t xml:space="preserve">, </w:t>
            </w:r>
          </w:p>
          <w:p w14:paraId="2671E1B2" w14:textId="77777777" w:rsidR="00CC526D" w:rsidRPr="00655EAF" w:rsidRDefault="00CD3875" w:rsidP="00CD3875">
            <w:pPr>
              <w:spacing w:after="100"/>
              <w:rPr>
                <w:sz w:val="22"/>
                <w:szCs w:val="22"/>
              </w:rPr>
            </w:pPr>
            <w:r w:rsidRPr="00655EAF">
              <w:rPr>
                <w:sz w:val="22"/>
                <w:szCs w:val="22"/>
              </w:rPr>
              <w:t xml:space="preserve">                  </w:t>
            </w:r>
            <w:proofErr w:type="spellStart"/>
            <w:r w:rsidRPr="00655EAF">
              <w:rPr>
                <w:sz w:val="22"/>
                <w:szCs w:val="22"/>
              </w:rPr>
              <w:t>Hand</w:t>
            </w:r>
            <w:proofErr w:type="spellEnd"/>
            <w:r w:rsidRPr="00655EAF">
              <w:rPr>
                <w:sz w:val="22"/>
                <w:szCs w:val="22"/>
              </w:rPr>
              <w:t xml:space="preserve"> </w:t>
            </w:r>
            <w:proofErr w:type="spellStart"/>
            <w:r w:rsidR="002E46D6" w:rsidRPr="00655EAF">
              <w:rPr>
                <w:sz w:val="22"/>
                <w:szCs w:val="22"/>
              </w:rPr>
              <w:t>lay-up</w:t>
            </w:r>
            <w:proofErr w:type="spellEnd"/>
            <w:r w:rsidR="002E46D6" w:rsidRPr="00655EAF">
              <w:rPr>
                <w:sz w:val="22"/>
                <w:szCs w:val="22"/>
              </w:rPr>
              <w:t xml:space="preserve">, </w:t>
            </w:r>
            <w:proofErr w:type="spellStart"/>
            <w:r w:rsidR="002E46D6" w:rsidRPr="00655EAF">
              <w:rPr>
                <w:sz w:val="22"/>
                <w:szCs w:val="22"/>
              </w:rPr>
              <w:t>Spry-up</w:t>
            </w:r>
            <w:proofErr w:type="spellEnd"/>
            <w:r w:rsidR="002E46D6" w:rsidRPr="00655EAF">
              <w:rPr>
                <w:sz w:val="22"/>
                <w:szCs w:val="22"/>
              </w:rPr>
              <w:t xml:space="preserve">, </w:t>
            </w:r>
            <w:proofErr w:type="spellStart"/>
            <w:r w:rsidR="002E46D6" w:rsidRPr="00655EAF">
              <w:rPr>
                <w:sz w:val="22"/>
                <w:szCs w:val="22"/>
              </w:rPr>
              <w:t>Injection</w:t>
            </w:r>
            <w:proofErr w:type="spellEnd"/>
            <w:r w:rsidR="002E46D6" w:rsidRPr="00655EAF">
              <w:rPr>
                <w:sz w:val="22"/>
                <w:szCs w:val="22"/>
              </w:rPr>
              <w:t xml:space="preserve"> </w:t>
            </w:r>
            <w:proofErr w:type="spellStart"/>
            <w:r w:rsidR="002E46D6" w:rsidRPr="00655EAF">
              <w:rPr>
                <w:sz w:val="22"/>
                <w:szCs w:val="22"/>
              </w:rPr>
              <w:t>molding</w:t>
            </w:r>
            <w:proofErr w:type="spellEnd"/>
            <w:r w:rsidR="002E46D6" w:rsidRPr="00655EAF">
              <w:rPr>
                <w:sz w:val="22"/>
                <w:szCs w:val="22"/>
              </w:rPr>
              <w:t>, 3D printing, SMART</w:t>
            </w:r>
          </w:p>
        </w:tc>
      </w:tr>
      <w:tr w:rsidR="00CC526D" w:rsidRPr="00655EAF" w14:paraId="45378A19" w14:textId="77777777" w:rsidTr="00CD3875">
        <w:trPr>
          <w:trHeight w:val="512"/>
        </w:trPr>
        <w:tc>
          <w:tcPr>
            <w:tcW w:w="1526" w:type="dxa"/>
            <w:tcBorders>
              <w:top w:val="single" w:sz="4" w:space="0" w:color="auto"/>
              <w:left w:val="single" w:sz="4" w:space="0" w:color="auto"/>
              <w:bottom w:val="single" w:sz="4" w:space="0" w:color="auto"/>
              <w:right w:val="single" w:sz="4" w:space="0" w:color="auto"/>
            </w:tcBorders>
          </w:tcPr>
          <w:p w14:paraId="76682EBC" w14:textId="77777777" w:rsidR="00CC526D" w:rsidRPr="00655EAF" w:rsidRDefault="0037723F" w:rsidP="0037723F">
            <w:pPr>
              <w:spacing w:after="240"/>
              <w:jc w:val="center"/>
              <w:rPr>
                <w:iCs/>
                <w:sz w:val="22"/>
                <w:szCs w:val="22"/>
              </w:rPr>
            </w:pPr>
            <w:r w:rsidRPr="00655EAF">
              <w:rPr>
                <w:iCs/>
                <w:sz w:val="22"/>
                <w:szCs w:val="22"/>
              </w:rPr>
              <w:t>14. 04.2025.</w:t>
            </w:r>
          </w:p>
        </w:tc>
        <w:tc>
          <w:tcPr>
            <w:tcW w:w="7330" w:type="dxa"/>
            <w:gridSpan w:val="4"/>
            <w:tcBorders>
              <w:top w:val="single" w:sz="4" w:space="0" w:color="auto"/>
              <w:left w:val="single" w:sz="4" w:space="0" w:color="auto"/>
              <w:bottom w:val="single" w:sz="4" w:space="0" w:color="auto"/>
              <w:right w:val="single" w:sz="4" w:space="0" w:color="auto"/>
            </w:tcBorders>
          </w:tcPr>
          <w:p w14:paraId="15D5C6C7" w14:textId="77777777" w:rsidR="00CC526D" w:rsidRPr="00655EAF" w:rsidRDefault="00CD3875" w:rsidP="00B156FA">
            <w:pPr>
              <w:spacing w:after="240"/>
              <w:jc w:val="both"/>
              <w:rPr>
                <w:sz w:val="22"/>
                <w:szCs w:val="22"/>
                <w:lang w:val="en-GB"/>
              </w:rPr>
            </w:pPr>
            <w:r w:rsidRPr="00655EAF">
              <w:rPr>
                <w:sz w:val="22"/>
                <w:szCs w:val="22"/>
                <w:lang w:val="en-GB"/>
              </w:rPr>
              <w:t>9.</w:t>
            </w:r>
            <w:r w:rsidR="00CC526D" w:rsidRPr="00655EAF">
              <w:rPr>
                <w:sz w:val="22"/>
                <w:szCs w:val="22"/>
                <w:lang w:val="en-GB"/>
              </w:rPr>
              <w:t xml:space="preserve"> </w:t>
            </w:r>
            <w:r w:rsidR="00B156FA" w:rsidRPr="00655EAF">
              <w:rPr>
                <w:sz w:val="22"/>
                <w:szCs w:val="22"/>
                <w:lang w:val="en-GB"/>
              </w:rPr>
              <w:t xml:space="preserve">Lecture: </w:t>
            </w:r>
            <w:proofErr w:type="spellStart"/>
            <w:r w:rsidR="00C471AC" w:rsidRPr="00655EAF">
              <w:rPr>
                <w:sz w:val="22"/>
                <w:szCs w:val="22"/>
              </w:rPr>
              <w:t>Properties</w:t>
            </w:r>
            <w:proofErr w:type="spellEnd"/>
            <w:r w:rsidR="00C471AC" w:rsidRPr="00655EAF">
              <w:rPr>
                <w:sz w:val="22"/>
                <w:szCs w:val="22"/>
              </w:rPr>
              <w:t xml:space="preserve"> of </w:t>
            </w:r>
            <w:proofErr w:type="spellStart"/>
            <w:r w:rsidR="00C471AC" w:rsidRPr="00655EAF">
              <w:rPr>
                <w:sz w:val="22"/>
                <w:szCs w:val="22"/>
              </w:rPr>
              <w:t>composites</w:t>
            </w:r>
            <w:proofErr w:type="spellEnd"/>
          </w:p>
        </w:tc>
      </w:tr>
      <w:tr w:rsidR="00CC526D" w:rsidRPr="00655EAF" w14:paraId="00E8C2F4" w14:textId="77777777" w:rsidTr="0037723F">
        <w:trPr>
          <w:trHeight w:val="454"/>
        </w:trPr>
        <w:tc>
          <w:tcPr>
            <w:tcW w:w="1526" w:type="dxa"/>
            <w:tcBorders>
              <w:top w:val="single" w:sz="4" w:space="0" w:color="auto"/>
              <w:left w:val="single" w:sz="4" w:space="0" w:color="auto"/>
              <w:bottom w:val="single" w:sz="4" w:space="0" w:color="auto"/>
              <w:right w:val="single" w:sz="4" w:space="0" w:color="auto"/>
            </w:tcBorders>
          </w:tcPr>
          <w:p w14:paraId="7EB9B7B2" w14:textId="77777777" w:rsidR="00CC526D" w:rsidRPr="00655EAF" w:rsidRDefault="00623542" w:rsidP="00CC526D">
            <w:pPr>
              <w:spacing w:after="240"/>
              <w:jc w:val="center"/>
              <w:rPr>
                <w:sz w:val="22"/>
                <w:szCs w:val="22"/>
                <w:lang w:val="en-GB"/>
              </w:rPr>
            </w:pPr>
            <w:r w:rsidRPr="00655EAF">
              <w:rPr>
                <w:iCs/>
                <w:sz w:val="22"/>
                <w:szCs w:val="22"/>
              </w:rPr>
              <w:t xml:space="preserve">22.04. and 23.04.2025. </w:t>
            </w:r>
          </w:p>
        </w:tc>
        <w:tc>
          <w:tcPr>
            <w:tcW w:w="7330" w:type="dxa"/>
            <w:gridSpan w:val="4"/>
            <w:tcBorders>
              <w:top w:val="single" w:sz="4" w:space="0" w:color="auto"/>
              <w:left w:val="single" w:sz="4" w:space="0" w:color="auto"/>
              <w:bottom w:val="single" w:sz="4" w:space="0" w:color="auto"/>
              <w:right w:val="single" w:sz="4" w:space="0" w:color="auto"/>
            </w:tcBorders>
          </w:tcPr>
          <w:p w14:paraId="35C926F8" w14:textId="77777777" w:rsidR="00CC526D" w:rsidRPr="00655EAF" w:rsidRDefault="00B156FA" w:rsidP="00CC526D">
            <w:pPr>
              <w:spacing w:after="240"/>
              <w:jc w:val="both"/>
              <w:rPr>
                <w:sz w:val="22"/>
                <w:szCs w:val="22"/>
                <w:lang w:val="en-GB"/>
              </w:rPr>
            </w:pPr>
            <w:r w:rsidRPr="00655EAF">
              <w:rPr>
                <w:sz w:val="22"/>
                <w:szCs w:val="22"/>
                <w:lang w:val="en-GB"/>
              </w:rPr>
              <w:t xml:space="preserve">Holiday </w:t>
            </w:r>
          </w:p>
        </w:tc>
      </w:tr>
      <w:tr w:rsidR="00CC526D" w:rsidRPr="00655EAF" w14:paraId="4341AB08" w14:textId="77777777" w:rsidTr="0037723F">
        <w:trPr>
          <w:trHeight w:val="454"/>
        </w:trPr>
        <w:tc>
          <w:tcPr>
            <w:tcW w:w="1526" w:type="dxa"/>
            <w:tcBorders>
              <w:top w:val="single" w:sz="4" w:space="0" w:color="auto"/>
              <w:left w:val="single" w:sz="4" w:space="0" w:color="auto"/>
              <w:bottom w:val="single" w:sz="4" w:space="0" w:color="auto"/>
              <w:right w:val="single" w:sz="4" w:space="0" w:color="auto"/>
            </w:tcBorders>
          </w:tcPr>
          <w:p w14:paraId="7C8BA95C" w14:textId="77777777" w:rsidR="00CC526D" w:rsidRPr="00655EAF" w:rsidRDefault="002E46D6" w:rsidP="00CC526D">
            <w:pPr>
              <w:spacing w:after="240"/>
              <w:jc w:val="center"/>
              <w:rPr>
                <w:sz w:val="22"/>
                <w:szCs w:val="22"/>
                <w:lang w:val="en-GB"/>
              </w:rPr>
            </w:pPr>
            <w:r w:rsidRPr="00655EAF">
              <w:rPr>
                <w:iCs/>
                <w:sz w:val="22"/>
                <w:szCs w:val="22"/>
              </w:rPr>
              <w:t>28</w:t>
            </w:r>
            <w:r w:rsidR="00623542" w:rsidRPr="00655EAF">
              <w:rPr>
                <w:iCs/>
                <w:sz w:val="22"/>
                <w:szCs w:val="22"/>
              </w:rPr>
              <w:t>.04.2025.</w:t>
            </w:r>
            <w:r w:rsidR="00CC526D" w:rsidRPr="00655EAF">
              <w:rPr>
                <w:iCs/>
                <w:sz w:val="22"/>
                <w:szCs w:val="22"/>
              </w:rPr>
              <w:t>.</w:t>
            </w:r>
          </w:p>
        </w:tc>
        <w:tc>
          <w:tcPr>
            <w:tcW w:w="7330" w:type="dxa"/>
            <w:gridSpan w:val="4"/>
            <w:tcBorders>
              <w:top w:val="single" w:sz="4" w:space="0" w:color="auto"/>
              <w:left w:val="single" w:sz="4" w:space="0" w:color="auto"/>
              <w:bottom w:val="single" w:sz="4" w:space="0" w:color="auto"/>
              <w:right w:val="single" w:sz="4" w:space="0" w:color="auto"/>
            </w:tcBorders>
          </w:tcPr>
          <w:p w14:paraId="14ED1A66" w14:textId="77777777" w:rsidR="00CC526D" w:rsidRPr="00655EAF" w:rsidRDefault="00CD3875" w:rsidP="00CC526D">
            <w:pPr>
              <w:spacing w:after="240"/>
              <w:jc w:val="both"/>
              <w:rPr>
                <w:sz w:val="22"/>
                <w:szCs w:val="22"/>
                <w:lang w:val="en-GB"/>
              </w:rPr>
            </w:pPr>
            <w:r w:rsidRPr="00655EAF">
              <w:rPr>
                <w:sz w:val="22"/>
                <w:szCs w:val="22"/>
                <w:lang w:val="en-GB"/>
              </w:rPr>
              <w:t>10.</w:t>
            </w:r>
            <w:r w:rsidR="00CC526D" w:rsidRPr="00655EAF">
              <w:rPr>
                <w:sz w:val="22"/>
                <w:szCs w:val="22"/>
                <w:lang w:val="en-GB"/>
              </w:rPr>
              <w:t>Lecture</w:t>
            </w:r>
            <w:r w:rsidR="001E1145" w:rsidRPr="00655EAF">
              <w:rPr>
                <w:sz w:val="22"/>
                <w:szCs w:val="22"/>
                <w:lang w:val="en-GB"/>
              </w:rPr>
              <w:t xml:space="preserve"> + Practice: student lecture</w:t>
            </w:r>
          </w:p>
          <w:p w14:paraId="671A7054" w14:textId="77777777" w:rsidR="00CD3875" w:rsidRPr="00655EAF" w:rsidRDefault="00CD3875" w:rsidP="00CC526D">
            <w:pPr>
              <w:spacing w:after="240"/>
              <w:jc w:val="both"/>
              <w:rPr>
                <w:sz w:val="22"/>
                <w:szCs w:val="22"/>
                <w:lang w:val="en-GB"/>
              </w:rPr>
            </w:pPr>
          </w:p>
          <w:p w14:paraId="7C5425F9" w14:textId="77777777" w:rsidR="00CD3875" w:rsidRPr="00655EAF" w:rsidRDefault="00CD3875" w:rsidP="00CC526D">
            <w:pPr>
              <w:spacing w:after="240"/>
              <w:jc w:val="both"/>
              <w:rPr>
                <w:sz w:val="22"/>
                <w:szCs w:val="22"/>
                <w:lang w:val="en-GB"/>
              </w:rPr>
            </w:pPr>
          </w:p>
        </w:tc>
      </w:tr>
      <w:tr w:rsidR="00CC526D" w:rsidRPr="00655EAF" w14:paraId="7D2EF8A5" w14:textId="77777777" w:rsidTr="0037723F">
        <w:trPr>
          <w:trHeight w:val="454"/>
        </w:trPr>
        <w:tc>
          <w:tcPr>
            <w:tcW w:w="1526" w:type="dxa"/>
            <w:tcBorders>
              <w:top w:val="single" w:sz="4" w:space="0" w:color="auto"/>
              <w:left w:val="single" w:sz="4" w:space="0" w:color="auto"/>
              <w:bottom w:val="single" w:sz="4" w:space="0" w:color="auto"/>
              <w:right w:val="single" w:sz="4" w:space="0" w:color="auto"/>
            </w:tcBorders>
          </w:tcPr>
          <w:p w14:paraId="494B2933" w14:textId="77777777" w:rsidR="00CC526D" w:rsidRPr="00655EAF" w:rsidRDefault="0072590A" w:rsidP="00CC526D">
            <w:pPr>
              <w:spacing w:after="240"/>
              <w:jc w:val="center"/>
              <w:rPr>
                <w:sz w:val="22"/>
                <w:szCs w:val="22"/>
                <w:lang w:val="en-GB"/>
              </w:rPr>
            </w:pPr>
            <w:r w:rsidRPr="00655EAF">
              <w:rPr>
                <w:iCs/>
                <w:sz w:val="22"/>
                <w:szCs w:val="22"/>
              </w:rPr>
              <w:lastRenderedPageBreak/>
              <w:t>05</w:t>
            </w:r>
            <w:r w:rsidR="00623542" w:rsidRPr="00655EAF">
              <w:rPr>
                <w:iCs/>
                <w:sz w:val="22"/>
                <w:szCs w:val="22"/>
              </w:rPr>
              <w:t>.05.2025</w:t>
            </w:r>
            <w:r w:rsidR="00CC526D" w:rsidRPr="00655EAF">
              <w:rPr>
                <w:iCs/>
                <w:sz w:val="22"/>
                <w:szCs w:val="22"/>
              </w:rPr>
              <w:t>.</w:t>
            </w:r>
          </w:p>
        </w:tc>
        <w:tc>
          <w:tcPr>
            <w:tcW w:w="7330" w:type="dxa"/>
            <w:gridSpan w:val="4"/>
            <w:tcBorders>
              <w:top w:val="single" w:sz="4" w:space="0" w:color="auto"/>
              <w:left w:val="single" w:sz="4" w:space="0" w:color="auto"/>
              <w:bottom w:val="single" w:sz="4" w:space="0" w:color="auto"/>
              <w:right w:val="single" w:sz="4" w:space="0" w:color="auto"/>
            </w:tcBorders>
          </w:tcPr>
          <w:p w14:paraId="63785474" w14:textId="77777777" w:rsidR="002E46D6" w:rsidRPr="00655EAF" w:rsidRDefault="00CD3875" w:rsidP="00CD3875">
            <w:pPr>
              <w:spacing w:after="100"/>
              <w:rPr>
                <w:sz w:val="22"/>
                <w:szCs w:val="22"/>
              </w:rPr>
            </w:pPr>
            <w:r w:rsidRPr="00655EAF">
              <w:rPr>
                <w:sz w:val="22"/>
                <w:szCs w:val="22"/>
                <w:lang w:val="en-GB"/>
              </w:rPr>
              <w:t>11.</w:t>
            </w:r>
            <w:r w:rsidR="00CC526D" w:rsidRPr="00655EAF">
              <w:rPr>
                <w:sz w:val="22"/>
                <w:szCs w:val="22"/>
                <w:lang w:val="en-GB"/>
              </w:rPr>
              <w:t xml:space="preserve">Lecture: </w:t>
            </w:r>
            <w:proofErr w:type="spellStart"/>
            <w:r w:rsidR="002E46D6" w:rsidRPr="00655EAF">
              <w:rPr>
                <w:sz w:val="22"/>
                <w:szCs w:val="22"/>
              </w:rPr>
              <w:t>Applications</w:t>
            </w:r>
            <w:proofErr w:type="spellEnd"/>
            <w:r w:rsidR="002E46D6" w:rsidRPr="00655EAF">
              <w:rPr>
                <w:sz w:val="22"/>
                <w:szCs w:val="22"/>
              </w:rPr>
              <w:t xml:space="preserve"> of </w:t>
            </w:r>
            <w:proofErr w:type="spellStart"/>
            <w:r w:rsidR="002E46D6" w:rsidRPr="00655EAF">
              <w:rPr>
                <w:sz w:val="22"/>
                <w:szCs w:val="22"/>
              </w:rPr>
              <w:t>composites</w:t>
            </w:r>
            <w:proofErr w:type="spellEnd"/>
          </w:p>
          <w:p w14:paraId="1A4CD88F" w14:textId="77777777" w:rsidR="002E46D6" w:rsidRPr="00655EAF" w:rsidRDefault="0072590A" w:rsidP="002E46D6">
            <w:pPr>
              <w:spacing w:after="100"/>
              <w:rPr>
                <w:sz w:val="22"/>
                <w:szCs w:val="22"/>
              </w:rPr>
            </w:pPr>
            <w:r w:rsidRPr="00655EAF">
              <w:rPr>
                <w:sz w:val="22"/>
                <w:szCs w:val="22"/>
              </w:rPr>
              <w:t xml:space="preserve">         </w:t>
            </w:r>
            <w:r w:rsidR="00CD3875" w:rsidRPr="00655EAF">
              <w:rPr>
                <w:sz w:val="22"/>
                <w:szCs w:val="22"/>
              </w:rPr>
              <w:t xml:space="preserve">          </w:t>
            </w:r>
            <w:r w:rsidR="002E46D6" w:rsidRPr="00655EAF">
              <w:rPr>
                <w:sz w:val="22"/>
                <w:szCs w:val="22"/>
              </w:rPr>
              <w:t xml:space="preserve"> </w:t>
            </w:r>
            <w:proofErr w:type="spellStart"/>
            <w:r w:rsidR="002E46D6" w:rsidRPr="00655EAF">
              <w:rPr>
                <w:sz w:val="22"/>
                <w:szCs w:val="22"/>
              </w:rPr>
              <w:t>Aviation</w:t>
            </w:r>
            <w:proofErr w:type="spellEnd"/>
            <w:r w:rsidR="002E46D6" w:rsidRPr="00655EAF">
              <w:rPr>
                <w:sz w:val="22"/>
                <w:szCs w:val="22"/>
              </w:rPr>
              <w:t xml:space="preserve">, </w:t>
            </w:r>
            <w:proofErr w:type="spellStart"/>
            <w:r w:rsidR="002E46D6" w:rsidRPr="00655EAF">
              <w:rPr>
                <w:sz w:val="22"/>
                <w:szCs w:val="22"/>
              </w:rPr>
              <w:t>defenses</w:t>
            </w:r>
            <w:proofErr w:type="spellEnd"/>
          </w:p>
          <w:p w14:paraId="111CA771" w14:textId="77777777" w:rsidR="002E46D6" w:rsidRPr="00655EAF" w:rsidRDefault="002E46D6" w:rsidP="002E46D6">
            <w:pPr>
              <w:spacing w:after="100"/>
              <w:rPr>
                <w:sz w:val="22"/>
                <w:szCs w:val="22"/>
              </w:rPr>
            </w:pPr>
            <w:r w:rsidRPr="00655EAF">
              <w:rPr>
                <w:sz w:val="22"/>
                <w:szCs w:val="22"/>
              </w:rPr>
              <w:t xml:space="preserve">          </w:t>
            </w:r>
            <w:r w:rsidR="00CD3875" w:rsidRPr="00655EAF">
              <w:rPr>
                <w:sz w:val="22"/>
                <w:szCs w:val="22"/>
              </w:rPr>
              <w:t xml:space="preserve">          </w:t>
            </w:r>
            <w:r w:rsidRPr="00655EAF">
              <w:rPr>
                <w:sz w:val="22"/>
                <w:szCs w:val="22"/>
              </w:rPr>
              <w:t xml:space="preserve">Automotive, </w:t>
            </w:r>
            <w:proofErr w:type="spellStart"/>
            <w:r w:rsidRPr="00655EAF">
              <w:rPr>
                <w:sz w:val="22"/>
                <w:szCs w:val="22"/>
              </w:rPr>
              <w:t>Road</w:t>
            </w:r>
            <w:proofErr w:type="spellEnd"/>
            <w:r w:rsidRPr="00655EAF">
              <w:rPr>
                <w:sz w:val="22"/>
                <w:szCs w:val="22"/>
              </w:rPr>
              <w:t xml:space="preserve"> </w:t>
            </w:r>
            <w:proofErr w:type="spellStart"/>
            <w:r w:rsidRPr="00655EAF">
              <w:rPr>
                <w:sz w:val="22"/>
                <w:szCs w:val="22"/>
              </w:rPr>
              <w:t>transportaton</w:t>
            </w:r>
            <w:proofErr w:type="spellEnd"/>
            <w:r w:rsidRPr="00655EAF">
              <w:rPr>
                <w:sz w:val="22"/>
                <w:szCs w:val="22"/>
              </w:rPr>
              <w:t xml:space="preserve">, </w:t>
            </w:r>
            <w:proofErr w:type="spellStart"/>
            <w:r w:rsidRPr="00655EAF">
              <w:rPr>
                <w:sz w:val="22"/>
                <w:szCs w:val="22"/>
              </w:rPr>
              <w:t>Marine</w:t>
            </w:r>
            <w:proofErr w:type="spellEnd"/>
          </w:p>
          <w:p w14:paraId="13504417" w14:textId="77777777" w:rsidR="002E46D6" w:rsidRPr="00655EAF" w:rsidRDefault="0072590A" w:rsidP="002E46D6">
            <w:pPr>
              <w:spacing w:after="100"/>
              <w:rPr>
                <w:sz w:val="22"/>
                <w:szCs w:val="22"/>
              </w:rPr>
            </w:pPr>
            <w:r w:rsidRPr="00655EAF">
              <w:rPr>
                <w:sz w:val="22"/>
                <w:szCs w:val="22"/>
              </w:rPr>
              <w:t xml:space="preserve">            </w:t>
            </w:r>
            <w:r w:rsidR="00CD3875" w:rsidRPr="00655EAF">
              <w:rPr>
                <w:sz w:val="22"/>
                <w:szCs w:val="22"/>
              </w:rPr>
              <w:t xml:space="preserve">        </w:t>
            </w:r>
            <w:r w:rsidR="002E46D6" w:rsidRPr="00655EAF">
              <w:rPr>
                <w:sz w:val="22"/>
                <w:szCs w:val="22"/>
              </w:rPr>
              <w:t>(</w:t>
            </w:r>
            <w:proofErr w:type="spellStart"/>
            <w:r w:rsidR="002E46D6" w:rsidRPr="00655EAF">
              <w:rPr>
                <w:sz w:val="22"/>
                <w:szCs w:val="22"/>
              </w:rPr>
              <w:t>Electrification</w:t>
            </w:r>
            <w:proofErr w:type="spellEnd"/>
            <w:r w:rsidR="002E46D6" w:rsidRPr="00655EAF">
              <w:rPr>
                <w:sz w:val="22"/>
                <w:szCs w:val="22"/>
              </w:rPr>
              <w:t xml:space="preserve">, </w:t>
            </w:r>
            <w:proofErr w:type="spellStart"/>
            <w:r w:rsidR="002E46D6" w:rsidRPr="00655EAF">
              <w:rPr>
                <w:sz w:val="22"/>
                <w:szCs w:val="22"/>
              </w:rPr>
              <w:t>Hydrogen</w:t>
            </w:r>
            <w:proofErr w:type="spellEnd"/>
            <w:r w:rsidR="002E46D6" w:rsidRPr="00655EAF">
              <w:rPr>
                <w:sz w:val="22"/>
                <w:szCs w:val="22"/>
              </w:rPr>
              <w:t xml:space="preserve"> drive)</w:t>
            </w:r>
          </w:p>
          <w:p w14:paraId="0950D603" w14:textId="77777777" w:rsidR="00CC526D" w:rsidRPr="00655EAF" w:rsidRDefault="0072590A" w:rsidP="00CE00A3">
            <w:pPr>
              <w:spacing w:after="100"/>
              <w:rPr>
                <w:sz w:val="22"/>
                <w:szCs w:val="22"/>
              </w:rPr>
            </w:pPr>
            <w:r w:rsidRPr="00655EAF">
              <w:rPr>
                <w:sz w:val="22"/>
                <w:szCs w:val="22"/>
              </w:rPr>
              <w:t xml:space="preserve">           </w:t>
            </w:r>
            <w:r w:rsidR="00CD3875" w:rsidRPr="00655EAF">
              <w:rPr>
                <w:sz w:val="22"/>
                <w:szCs w:val="22"/>
              </w:rPr>
              <w:t xml:space="preserve">          </w:t>
            </w:r>
            <w:proofErr w:type="spellStart"/>
            <w:r w:rsidRPr="00655EAF">
              <w:rPr>
                <w:sz w:val="22"/>
                <w:szCs w:val="22"/>
              </w:rPr>
              <w:t>Vessel</w:t>
            </w:r>
            <w:proofErr w:type="spellEnd"/>
            <w:r w:rsidRPr="00655EAF">
              <w:rPr>
                <w:sz w:val="22"/>
                <w:szCs w:val="22"/>
              </w:rPr>
              <w:t xml:space="preserve">, </w:t>
            </w:r>
            <w:proofErr w:type="spellStart"/>
            <w:r w:rsidRPr="00655EAF">
              <w:rPr>
                <w:sz w:val="22"/>
                <w:szCs w:val="22"/>
              </w:rPr>
              <w:t>Tube</w:t>
            </w:r>
            <w:proofErr w:type="spellEnd"/>
            <w:r w:rsidRPr="00655EAF">
              <w:rPr>
                <w:sz w:val="22"/>
                <w:szCs w:val="22"/>
              </w:rPr>
              <w:t xml:space="preserve">, </w:t>
            </w:r>
            <w:proofErr w:type="spellStart"/>
            <w:r w:rsidRPr="00655EAF">
              <w:rPr>
                <w:sz w:val="22"/>
                <w:szCs w:val="22"/>
              </w:rPr>
              <w:t>Cable</w:t>
            </w:r>
            <w:proofErr w:type="spellEnd"/>
          </w:p>
        </w:tc>
      </w:tr>
      <w:tr w:rsidR="00CC526D" w:rsidRPr="00655EAF" w14:paraId="316D028A" w14:textId="77777777" w:rsidTr="0037723F">
        <w:trPr>
          <w:trHeight w:val="454"/>
        </w:trPr>
        <w:tc>
          <w:tcPr>
            <w:tcW w:w="1526" w:type="dxa"/>
            <w:tcBorders>
              <w:top w:val="single" w:sz="4" w:space="0" w:color="auto"/>
              <w:left w:val="single" w:sz="4" w:space="0" w:color="auto"/>
              <w:bottom w:val="single" w:sz="4" w:space="0" w:color="auto"/>
              <w:right w:val="single" w:sz="4" w:space="0" w:color="auto"/>
            </w:tcBorders>
          </w:tcPr>
          <w:p w14:paraId="0E05BDB1" w14:textId="77777777" w:rsidR="00CC526D" w:rsidRPr="00655EAF" w:rsidRDefault="00623542" w:rsidP="0072590A">
            <w:pPr>
              <w:spacing w:after="240"/>
              <w:jc w:val="center"/>
              <w:rPr>
                <w:sz w:val="22"/>
                <w:szCs w:val="22"/>
                <w:lang w:val="en-GB"/>
              </w:rPr>
            </w:pPr>
            <w:r w:rsidRPr="00655EAF">
              <w:rPr>
                <w:iCs/>
                <w:sz w:val="22"/>
                <w:szCs w:val="22"/>
              </w:rPr>
              <w:t>1</w:t>
            </w:r>
            <w:r w:rsidR="0072590A" w:rsidRPr="00655EAF">
              <w:rPr>
                <w:iCs/>
                <w:sz w:val="22"/>
                <w:szCs w:val="22"/>
              </w:rPr>
              <w:t>2</w:t>
            </w:r>
            <w:r w:rsidRPr="00655EAF">
              <w:rPr>
                <w:iCs/>
                <w:sz w:val="22"/>
                <w:szCs w:val="22"/>
              </w:rPr>
              <w:t xml:space="preserve">.05. </w:t>
            </w:r>
            <w:r w:rsidR="00B156FA" w:rsidRPr="00655EAF">
              <w:rPr>
                <w:iCs/>
                <w:sz w:val="22"/>
                <w:szCs w:val="22"/>
              </w:rPr>
              <w:t>2025.</w:t>
            </w:r>
          </w:p>
        </w:tc>
        <w:tc>
          <w:tcPr>
            <w:tcW w:w="7330" w:type="dxa"/>
            <w:gridSpan w:val="4"/>
            <w:tcBorders>
              <w:top w:val="single" w:sz="4" w:space="0" w:color="auto"/>
              <w:left w:val="single" w:sz="4" w:space="0" w:color="auto"/>
              <w:bottom w:val="single" w:sz="4" w:space="0" w:color="auto"/>
              <w:right w:val="single" w:sz="4" w:space="0" w:color="auto"/>
            </w:tcBorders>
          </w:tcPr>
          <w:p w14:paraId="0D4AEA93" w14:textId="77777777" w:rsidR="0072590A" w:rsidRPr="00655EAF" w:rsidRDefault="00CD3875" w:rsidP="0072590A">
            <w:pPr>
              <w:spacing w:after="100"/>
              <w:rPr>
                <w:sz w:val="22"/>
                <w:szCs w:val="22"/>
              </w:rPr>
            </w:pPr>
            <w:r w:rsidRPr="00655EAF">
              <w:rPr>
                <w:sz w:val="22"/>
                <w:szCs w:val="22"/>
                <w:lang w:val="en-GB"/>
              </w:rPr>
              <w:t>12.</w:t>
            </w:r>
            <w:r w:rsidR="00654786" w:rsidRPr="00655EAF">
              <w:rPr>
                <w:sz w:val="22"/>
                <w:szCs w:val="22"/>
                <w:lang w:val="en-GB"/>
              </w:rPr>
              <w:t>Lecture</w:t>
            </w:r>
            <w:r w:rsidR="0072590A" w:rsidRPr="00655EAF">
              <w:rPr>
                <w:sz w:val="22"/>
                <w:szCs w:val="22"/>
                <w:lang w:val="en-GB"/>
              </w:rPr>
              <w:t xml:space="preserve">: </w:t>
            </w:r>
            <w:proofErr w:type="spellStart"/>
            <w:r w:rsidR="0072590A" w:rsidRPr="00655EAF">
              <w:rPr>
                <w:sz w:val="22"/>
                <w:szCs w:val="22"/>
              </w:rPr>
              <w:t>Wind</w:t>
            </w:r>
            <w:proofErr w:type="spellEnd"/>
            <w:r w:rsidR="0072590A" w:rsidRPr="00655EAF">
              <w:rPr>
                <w:sz w:val="22"/>
                <w:szCs w:val="22"/>
              </w:rPr>
              <w:t xml:space="preserve"> </w:t>
            </w:r>
            <w:proofErr w:type="spellStart"/>
            <w:r w:rsidR="0072590A" w:rsidRPr="00655EAF">
              <w:rPr>
                <w:sz w:val="22"/>
                <w:szCs w:val="22"/>
              </w:rPr>
              <w:t>energy</w:t>
            </w:r>
            <w:proofErr w:type="spellEnd"/>
            <w:r w:rsidR="0072590A" w:rsidRPr="00655EAF">
              <w:rPr>
                <w:sz w:val="22"/>
                <w:szCs w:val="22"/>
              </w:rPr>
              <w:t xml:space="preserve">, </w:t>
            </w:r>
            <w:proofErr w:type="spellStart"/>
            <w:r w:rsidR="0072590A" w:rsidRPr="00655EAF">
              <w:rPr>
                <w:sz w:val="22"/>
                <w:szCs w:val="22"/>
              </w:rPr>
              <w:t>Sports</w:t>
            </w:r>
            <w:proofErr w:type="spellEnd"/>
            <w:r w:rsidR="0072590A" w:rsidRPr="00655EAF">
              <w:rPr>
                <w:sz w:val="22"/>
                <w:szCs w:val="22"/>
              </w:rPr>
              <w:t xml:space="preserve">, </w:t>
            </w:r>
            <w:proofErr w:type="spellStart"/>
            <w:r w:rsidR="0072590A" w:rsidRPr="00655EAF">
              <w:rPr>
                <w:sz w:val="22"/>
                <w:szCs w:val="22"/>
              </w:rPr>
              <w:t>Leisure</w:t>
            </w:r>
            <w:proofErr w:type="spellEnd"/>
            <w:r w:rsidR="0072590A" w:rsidRPr="00655EAF">
              <w:rPr>
                <w:sz w:val="22"/>
                <w:szCs w:val="22"/>
              </w:rPr>
              <w:t xml:space="preserve"> &amp; </w:t>
            </w:r>
            <w:proofErr w:type="spellStart"/>
            <w:r w:rsidR="0072590A" w:rsidRPr="00655EAF">
              <w:rPr>
                <w:sz w:val="22"/>
                <w:szCs w:val="22"/>
              </w:rPr>
              <w:t>Recreation</w:t>
            </w:r>
            <w:proofErr w:type="spellEnd"/>
          </w:p>
          <w:p w14:paraId="0E15B085" w14:textId="77777777" w:rsidR="0072590A" w:rsidRPr="00655EAF" w:rsidRDefault="0072590A" w:rsidP="0072590A">
            <w:pPr>
              <w:spacing w:after="100"/>
              <w:rPr>
                <w:sz w:val="22"/>
                <w:szCs w:val="22"/>
              </w:rPr>
            </w:pPr>
            <w:r w:rsidRPr="00655EAF">
              <w:rPr>
                <w:sz w:val="22"/>
                <w:szCs w:val="22"/>
              </w:rPr>
              <w:t xml:space="preserve">           </w:t>
            </w:r>
            <w:r w:rsidR="00CD3875" w:rsidRPr="00655EAF">
              <w:rPr>
                <w:sz w:val="22"/>
                <w:szCs w:val="22"/>
              </w:rPr>
              <w:t xml:space="preserve">        </w:t>
            </w:r>
            <w:r w:rsidRPr="00655EAF">
              <w:rPr>
                <w:sz w:val="22"/>
                <w:szCs w:val="22"/>
              </w:rPr>
              <w:t xml:space="preserve"> Building &amp; Civil </w:t>
            </w:r>
            <w:proofErr w:type="spellStart"/>
            <w:r w:rsidRPr="00655EAF">
              <w:rPr>
                <w:sz w:val="22"/>
                <w:szCs w:val="22"/>
              </w:rPr>
              <w:t>Engineering</w:t>
            </w:r>
            <w:proofErr w:type="spellEnd"/>
            <w:r w:rsidRPr="00655EAF">
              <w:rPr>
                <w:sz w:val="22"/>
                <w:szCs w:val="22"/>
              </w:rPr>
              <w:t xml:space="preserve">, </w:t>
            </w:r>
            <w:proofErr w:type="spellStart"/>
            <w:r w:rsidRPr="00655EAF">
              <w:rPr>
                <w:sz w:val="22"/>
                <w:szCs w:val="22"/>
              </w:rPr>
              <w:t>Equipment</w:t>
            </w:r>
            <w:proofErr w:type="spellEnd"/>
            <w:r w:rsidRPr="00655EAF">
              <w:rPr>
                <w:sz w:val="22"/>
                <w:szCs w:val="22"/>
              </w:rPr>
              <w:t xml:space="preserve"> &amp; </w:t>
            </w:r>
            <w:proofErr w:type="spellStart"/>
            <w:r w:rsidRPr="00655EAF">
              <w:rPr>
                <w:sz w:val="22"/>
                <w:szCs w:val="22"/>
              </w:rPr>
              <w:t>Machinery</w:t>
            </w:r>
            <w:proofErr w:type="spellEnd"/>
            <w:r w:rsidRPr="00655EAF">
              <w:rPr>
                <w:sz w:val="22"/>
                <w:szCs w:val="22"/>
              </w:rPr>
              <w:t xml:space="preserve"> </w:t>
            </w:r>
          </w:p>
          <w:p w14:paraId="71218ABF" w14:textId="77777777" w:rsidR="0072590A" w:rsidRPr="00655EAF" w:rsidRDefault="0072590A" w:rsidP="0072590A">
            <w:pPr>
              <w:spacing w:after="100"/>
              <w:rPr>
                <w:sz w:val="22"/>
                <w:szCs w:val="22"/>
              </w:rPr>
            </w:pPr>
            <w:r w:rsidRPr="00655EAF">
              <w:rPr>
                <w:sz w:val="22"/>
                <w:szCs w:val="22"/>
              </w:rPr>
              <w:t xml:space="preserve">            </w:t>
            </w:r>
            <w:r w:rsidR="00CD3875" w:rsidRPr="00655EAF">
              <w:rPr>
                <w:sz w:val="22"/>
                <w:szCs w:val="22"/>
              </w:rPr>
              <w:t xml:space="preserve">        </w:t>
            </w:r>
            <w:proofErr w:type="spellStart"/>
            <w:r w:rsidRPr="00655EAF">
              <w:rPr>
                <w:sz w:val="22"/>
                <w:szCs w:val="22"/>
              </w:rPr>
              <w:t>Other</w:t>
            </w:r>
            <w:proofErr w:type="spellEnd"/>
            <w:r w:rsidRPr="00655EAF">
              <w:rPr>
                <w:sz w:val="22"/>
                <w:szCs w:val="22"/>
              </w:rPr>
              <w:t xml:space="preserve"> </w:t>
            </w:r>
            <w:proofErr w:type="spellStart"/>
            <w:r w:rsidRPr="00655EAF">
              <w:rPr>
                <w:sz w:val="22"/>
                <w:szCs w:val="22"/>
              </w:rPr>
              <w:t>applications</w:t>
            </w:r>
            <w:proofErr w:type="spellEnd"/>
          </w:p>
          <w:p w14:paraId="2ED4B693" w14:textId="77777777" w:rsidR="00CC526D" w:rsidRPr="00655EAF" w:rsidRDefault="0072590A" w:rsidP="0072590A">
            <w:pPr>
              <w:spacing w:after="100"/>
              <w:rPr>
                <w:sz w:val="22"/>
                <w:szCs w:val="22"/>
              </w:rPr>
            </w:pPr>
            <w:r w:rsidRPr="00655EAF">
              <w:rPr>
                <w:sz w:val="22"/>
                <w:szCs w:val="22"/>
              </w:rPr>
              <w:t xml:space="preserve">      </w:t>
            </w:r>
          </w:p>
        </w:tc>
      </w:tr>
      <w:tr w:rsidR="00CC526D" w:rsidRPr="00655EAF" w14:paraId="4DEE70BB" w14:textId="77777777" w:rsidTr="0037723F">
        <w:trPr>
          <w:trHeight w:val="454"/>
        </w:trPr>
        <w:tc>
          <w:tcPr>
            <w:tcW w:w="1526" w:type="dxa"/>
            <w:tcBorders>
              <w:top w:val="single" w:sz="4" w:space="0" w:color="auto"/>
              <w:left w:val="single" w:sz="4" w:space="0" w:color="auto"/>
              <w:bottom w:val="single" w:sz="4" w:space="0" w:color="auto"/>
              <w:right w:val="single" w:sz="4" w:space="0" w:color="auto"/>
            </w:tcBorders>
          </w:tcPr>
          <w:p w14:paraId="3E073981" w14:textId="77777777" w:rsidR="00CC526D" w:rsidRPr="00655EAF" w:rsidRDefault="0072590A" w:rsidP="0072590A">
            <w:pPr>
              <w:spacing w:after="240"/>
              <w:jc w:val="center"/>
              <w:rPr>
                <w:sz w:val="22"/>
                <w:szCs w:val="22"/>
                <w:lang w:val="en-GB"/>
              </w:rPr>
            </w:pPr>
            <w:r w:rsidRPr="00655EAF">
              <w:rPr>
                <w:iCs/>
                <w:sz w:val="22"/>
                <w:szCs w:val="22"/>
              </w:rPr>
              <w:t>19</w:t>
            </w:r>
            <w:r w:rsidR="00B156FA" w:rsidRPr="00655EAF">
              <w:rPr>
                <w:iCs/>
                <w:sz w:val="22"/>
                <w:szCs w:val="22"/>
              </w:rPr>
              <w:t xml:space="preserve">. 05.2025. </w:t>
            </w:r>
          </w:p>
        </w:tc>
        <w:tc>
          <w:tcPr>
            <w:tcW w:w="7330" w:type="dxa"/>
            <w:gridSpan w:val="4"/>
            <w:tcBorders>
              <w:top w:val="single" w:sz="4" w:space="0" w:color="auto"/>
              <w:left w:val="single" w:sz="4" w:space="0" w:color="auto"/>
              <w:bottom w:val="single" w:sz="4" w:space="0" w:color="auto"/>
              <w:right w:val="single" w:sz="4" w:space="0" w:color="auto"/>
            </w:tcBorders>
          </w:tcPr>
          <w:p w14:paraId="3635EDBE" w14:textId="77777777" w:rsidR="00CC526D" w:rsidRPr="00655EAF" w:rsidRDefault="00CD3875" w:rsidP="0072590A">
            <w:pPr>
              <w:spacing w:after="240"/>
              <w:jc w:val="both"/>
              <w:rPr>
                <w:sz w:val="22"/>
                <w:szCs w:val="22"/>
                <w:lang w:val="en-GB"/>
              </w:rPr>
            </w:pPr>
            <w:r w:rsidRPr="00655EAF">
              <w:rPr>
                <w:sz w:val="22"/>
                <w:szCs w:val="22"/>
                <w:lang w:val="en-GB"/>
              </w:rPr>
              <w:t>13.</w:t>
            </w:r>
            <w:r w:rsidR="0072590A" w:rsidRPr="00655EAF">
              <w:rPr>
                <w:sz w:val="22"/>
                <w:szCs w:val="22"/>
                <w:lang w:val="en-GB"/>
              </w:rPr>
              <w:t xml:space="preserve">Written test I. – theoretical + practical </w:t>
            </w:r>
          </w:p>
        </w:tc>
      </w:tr>
      <w:tr w:rsidR="00CC526D" w:rsidRPr="00655EAF" w14:paraId="566D4949" w14:textId="77777777" w:rsidTr="00D30C58">
        <w:trPr>
          <w:trHeight w:val="454"/>
        </w:trPr>
        <w:tc>
          <w:tcPr>
            <w:tcW w:w="8856" w:type="dxa"/>
            <w:gridSpan w:val="5"/>
            <w:tcBorders>
              <w:top w:val="single" w:sz="4" w:space="0" w:color="auto"/>
              <w:left w:val="single" w:sz="4" w:space="0" w:color="auto"/>
              <w:bottom w:val="single" w:sz="4" w:space="0" w:color="auto"/>
              <w:right w:val="single" w:sz="4" w:space="0" w:color="auto"/>
            </w:tcBorders>
          </w:tcPr>
          <w:p w14:paraId="4F67A68D" w14:textId="77777777" w:rsidR="00CC526D" w:rsidRPr="00655EAF" w:rsidRDefault="00CC526D" w:rsidP="00CC526D">
            <w:pPr>
              <w:spacing w:after="240"/>
              <w:jc w:val="center"/>
              <w:rPr>
                <w:b/>
                <w:sz w:val="22"/>
                <w:szCs w:val="22"/>
                <w:lang w:val="en-GB"/>
              </w:rPr>
            </w:pPr>
            <w:r w:rsidRPr="00655EAF">
              <w:rPr>
                <w:b/>
                <w:sz w:val="22"/>
                <w:szCs w:val="22"/>
                <w:lang w:val="en-GB"/>
              </w:rPr>
              <w:t>Mid-term requirements</w:t>
            </w:r>
          </w:p>
        </w:tc>
      </w:tr>
      <w:tr w:rsidR="00CC526D" w:rsidRPr="00655EAF" w14:paraId="69791985" w14:textId="77777777" w:rsidTr="00D30C58">
        <w:trPr>
          <w:trHeight w:val="454"/>
        </w:trPr>
        <w:tc>
          <w:tcPr>
            <w:tcW w:w="8856" w:type="dxa"/>
            <w:gridSpan w:val="5"/>
            <w:tcBorders>
              <w:top w:val="single" w:sz="4" w:space="0" w:color="auto"/>
              <w:left w:val="single" w:sz="4" w:space="0" w:color="auto"/>
              <w:bottom w:val="single" w:sz="4" w:space="0" w:color="auto"/>
              <w:right w:val="single" w:sz="4" w:space="0" w:color="auto"/>
            </w:tcBorders>
          </w:tcPr>
          <w:p w14:paraId="39A15C19" w14:textId="77777777" w:rsidR="00CC526D" w:rsidRPr="00655EAF" w:rsidRDefault="00CC526D" w:rsidP="00CC526D">
            <w:pPr>
              <w:spacing w:after="120"/>
              <w:jc w:val="both"/>
              <w:rPr>
                <w:b/>
                <w:sz w:val="22"/>
                <w:szCs w:val="22"/>
                <w:lang w:val="en-GB"/>
              </w:rPr>
            </w:pPr>
            <w:r w:rsidRPr="00655EAF">
              <w:rPr>
                <w:b/>
                <w:sz w:val="22"/>
                <w:szCs w:val="22"/>
                <w:lang w:val="en-GB"/>
              </w:rPr>
              <w:t>Participation in occupations:</w:t>
            </w:r>
          </w:p>
          <w:p w14:paraId="7E56F81B" w14:textId="77777777" w:rsidR="00CC526D" w:rsidRPr="00655EAF" w:rsidRDefault="00CC526D" w:rsidP="00CC526D">
            <w:pPr>
              <w:spacing w:after="120"/>
              <w:jc w:val="both"/>
              <w:rPr>
                <w:sz w:val="22"/>
                <w:szCs w:val="22"/>
                <w:lang w:val="en-GB"/>
              </w:rPr>
            </w:pPr>
            <w:r w:rsidRPr="00655EAF">
              <w:rPr>
                <w:sz w:val="22"/>
                <w:szCs w:val="22"/>
                <w:lang w:val="en-GB"/>
              </w:rPr>
              <w:t>Compulsory</w:t>
            </w:r>
          </w:p>
        </w:tc>
      </w:tr>
      <w:tr w:rsidR="00CC526D" w:rsidRPr="00655EAF" w14:paraId="26EE72B1" w14:textId="77777777" w:rsidTr="00D30C58">
        <w:trPr>
          <w:trHeight w:val="454"/>
        </w:trPr>
        <w:tc>
          <w:tcPr>
            <w:tcW w:w="8856" w:type="dxa"/>
            <w:gridSpan w:val="5"/>
            <w:tcBorders>
              <w:top w:val="single" w:sz="4" w:space="0" w:color="auto"/>
              <w:left w:val="single" w:sz="4" w:space="0" w:color="auto"/>
              <w:bottom w:val="single" w:sz="4" w:space="0" w:color="auto"/>
              <w:right w:val="single" w:sz="4" w:space="0" w:color="auto"/>
            </w:tcBorders>
          </w:tcPr>
          <w:p w14:paraId="65D4EAF1" w14:textId="77777777" w:rsidR="00CC526D" w:rsidRPr="00655EAF" w:rsidRDefault="00CC526D" w:rsidP="00CC526D">
            <w:pPr>
              <w:spacing w:after="120"/>
              <w:jc w:val="both"/>
              <w:rPr>
                <w:b/>
                <w:sz w:val="22"/>
                <w:szCs w:val="22"/>
                <w:lang w:val="en-GB"/>
              </w:rPr>
            </w:pPr>
            <w:r w:rsidRPr="00655EAF">
              <w:rPr>
                <w:b/>
                <w:sz w:val="22"/>
                <w:szCs w:val="22"/>
                <w:lang w:val="en-GB"/>
              </w:rPr>
              <w:t>Mid-terms, protocols, reports, etc.:</w:t>
            </w:r>
          </w:p>
          <w:p w14:paraId="34460168" w14:textId="77777777" w:rsidR="00CC526D" w:rsidRPr="00655EAF" w:rsidRDefault="0072590A" w:rsidP="00F10A1A">
            <w:pPr>
              <w:pStyle w:val="Listaszerbekezds"/>
              <w:numPr>
                <w:ilvl w:val="0"/>
                <w:numId w:val="1"/>
              </w:numPr>
              <w:spacing w:after="120"/>
              <w:jc w:val="both"/>
              <w:rPr>
                <w:sz w:val="22"/>
                <w:szCs w:val="22"/>
                <w:lang w:val="en-GB"/>
              </w:rPr>
            </w:pPr>
            <w:r w:rsidRPr="00655EAF">
              <w:rPr>
                <w:sz w:val="22"/>
                <w:szCs w:val="22"/>
                <w:lang w:val="en-GB"/>
              </w:rPr>
              <w:t xml:space="preserve">1 </w:t>
            </w:r>
            <w:r w:rsidR="00CC526D" w:rsidRPr="00655EAF">
              <w:rPr>
                <w:sz w:val="22"/>
                <w:szCs w:val="22"/>
                <w:lang w:val="en-GB"/>
              </w:rPr>
              <w:t>Written tests (lectures + laboratory/practice work), min. 2 (pass) every test.</w:t>
            </w:r>
          </w:p>
          <w:p w14:paraId="7CB0D529" w14:textId="77777777" w:rsidR="00F10A1A" w:rsidRPr="00655EAF" w:rsidRDefault="00F10A1A" w:rsidP="00F10A1A">
            <w:pPr>
              <w:pStyle w:val="Listaszerbekezds"/>
              <w:numPr>
                <w:ilvl w:val="0"/>
                <w:numId w:val="1"/>
              </w:numPr>
              <w:spacing w:after="120"/>
              <w:jc w:val="both"/>
              <w:rPr>
                <w:sz w:val="22"/>
                <w:szCs w:val="22"/>
                <w:lang w:val="en-GB"/>
              </w:rPr>
            </w:pPr>
            <w:r w:rsidRPr="00655EAF">
              <w:rPr>
                <w:sz w:val="22"/>
                <w:szCs w:val="22"/>
                <w:lang w:val="en-GB"/>
              </w:rPr>
              <w:t>Student lecture</w:t>
            </w:r>
          </w:p>
        </w:tc>
      </w:tr>
      <w:tr w:rsidR="00CC526D" w:rsidRPr="00655EAF" w14:paraId="5133A540" w14:textId="77777777" w:rsidTr="00D30C58">
        <w:trPr>
          <w:trHeight w:val="454"/>
        </w:trPr>
        <w:tc>
          <w:tcPr>
            <w:tcW w:w="8856" w:type="dxa"/>
            <w:gridSpan w:val="5"/>
            <w:tcBorders>
              <w:top w:val="single" w:sz="4" w:space="0" w:color="auto"/>
              <w:left w:val="single" w:sz="4" w:space="0" w:color="auto"/>
              <w:bottom w:val="single" w:sz="4" w:space="0" w:color="auto"/>
              <w:right w:val="single" w:sz="4" w:space="0" w:color="auto"/>
            </w:tcBorders>
          </w:tcPr>
          <w:p w14:paraId="24B2C040" w14:textId="77777777" w:rsidR="00CC526D" w:rsidRPr="00655EAF" w:rsidRDefault="00CC526D" w:rsidP="00CC526D">
            <w:pPr>
              <w:spacing w:after="240"/>
              <w:jc w:val="both"/>
              <w:rPr>
                <w:b/>
                <w:sz w:val="22"/>
                <w:szCs w:val="22"/>
                <w:lang w:val="en-GB"/>
              </w:rPr>
            </w:pPr>
            <w:r w:rsidRPr="00655EAF">
              <w:rPr>
                <w:b/>
                <w:sz w:val="22"/>
                <w:szCs w:val="22"/>
                <w:lang w:val="en-GB"/>
              </w:rPr>
              <w:t>The method of obtaining a signature / mid-term mark:</w:t>
            </w:r>
          </w:p>
          <w:p w14:paraId="788629D1" w14:textId="77777777" w:rsidR="00CC526D" w:rsidRPr="00655EAF" w:rsidRDefault="00CC526D" w:rsidP="00CC526D">
            <w:pPr>
              <w:jc w:val="both"/>
              <w:rPr>
                <w:sz w:val="22"/>
                <w:szCs w:val="22"/>
                <w:lang w:val="en-GB"/>
              </w:rPr>
            </w:pPr>
            <w:r w:rsidRPr="00655EAF">
              <w:rPr>
                <w:sz w:val="22"/>
                <w:szCs w:val="22"/>
                <w:lang w:val="en-GB"/>
              </w:rPr>
              <w:t>Basis of marking: attendance at lectures and laboratory works,</w:t>
            </w:r>
          </w:p>
          <w:p w14:paraId="4DFF3D92" w14:textId="77777777" w:rsidR="00CC526D" w:rsidRPr="00655EAF" w:rsidRDefault="0072590A" w:rsidP="00CC526D">
            <w:pPr>
              <w:jc w:val="both"/>
              <w:rPr>
                <w:sz w:val="22"/>
                <w:szCs w:val="22"/>
                <w:lang w:val="en-GB"/>
              </w:rPr>
            </w:pPr>
            <w:r w:rsidRPr="00655EAF">
              <w:rPr>
                <w:sz w:val="22"/>
                <w:szCs w:val="22"/>
                <w:lang w:val="en-GB"/>
              </w:rPr>
              <w:t>Written tests min. = 1</w:t>
            </w:r>
            <w:r w:rsidR="00CC526D" w:rsidRPr="00655EAF">
              <w:rPr>
                <w:sz w:val="22"/>
                <w:szCs w:val="22"/>
                <w:lang w:val="en-GB"/>
              </w:rPr>
              <w:t xml:space="preserve"> (pass) in each tests (separately).</w:t>
            </w:r>
          </w:p>
          <w:p w14:paraId="53E9F39D" w14:textId="77777777" w:rsidR="00CC526D" w:rsidRPr="00655EAF" w:rsidRDefault="00CC526D" w:rsidP="00CC526D">
            <w:pPr>
              <w:jc w:val="both"/>
              <w:rPr>
                <w:sz w:val="22"/>
                <w:szCs w:val="22"/>
                <w:lang w:val="en-GB"/>
              </w:rPr>
            </w:pPr>
            <w:r w:rsidRPr="00655EAF">
              <w:rPr>
                <w:sz w:val="22"/>
                <w:szCs w:val="22"/>
                <w:lang w:val="en-GB"/>
              </w:rPr>
              <w:t xml:space="preserve">In case of mid-semester mark fail (1), correction opportunities are available according to </w:t>
            </w:r>
            <w:r w:rsidRPr="00655EAF">
              <w:rPr>
                <w:sz w:val="22"/>
                <w:szCs w:val="22"/>
              </w:rPr>
              <w:t xml:space="preserve">STUDENT REQUIREMENTS SYSTEM OF ÓBUDA UNIVERSITY </w:t>
            </w:r>
          </w:p>
        </w:tc>
      </w:tr>
      <w:tr w:rsidR="00CC526D" w:rsidRPr="00655EAF" w14:paraId="46D34193"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45577293" w14:textId="77777777" w:rsidR="00CC526D" w:rsidRPr="00655EAF" w:rsidRDefault="00CC526D" w:rsidP="00CC526D">
            <w:pPr>
              <w:jc w:val="center"/>
              <w:rPr>
                <w:b/>
                <w:i/>
                <w:sz w:val="22"/>
                <w:szCs w:val="22"/>
                <w:lang w:val="en-GB"/>
              </w:rPr>
            </w:pPr>
            <w:r w:rsidRPr="00655EAF">
              <w:rPr>
                <w:b/>
                <w:i/>
                <w:sz w:val="22"/>
                <w:szCs w:val="22"/>
                <w:lang w:val="en-GB"/>
              </w:rPr>
              <w:t>Professional competencies:</w:t>
            </w:r>
          </w:p>
        </w:tc>
      </w:tr>
      <w:tr w:rsidR="00CC526D" w:rsidRPr="00655EAF" w14:paraId="3D58ED73"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31878BE1" w14:textId="77777777" w:rsidR="00CC526D" w:rsidRPr="00655EAF" w:rsidRDefault="00CC526D" w:rsidP="00CC526D">
            <w:pPr>
              <w:rPr>
                <w:b/>
                <w:i/>
                <w:sz w:val="22"/>
                <w:szCs w:val="22"/>
                <w:lang w:val="en-GB"/>
              </w:rPr>
            </w:pPr>
          </w:p>
          <w:p w14:paraId="380E0AA9" w14:textId="77777777" w:rsidR="00CC526D" w:rsidRPr="00655EAF" w:rsidRDefault="00CC526D" w:rsidP="00CC526D">
            <w:pPr>
              <w:jc w:val="both"/>
              <w:rPr>
                <w:sz w:val="22"/>
                <w:szCs w:val="22"/>
                <w:lang w:val="en-GB"/>
              </w:rPr>
            </w:pPr>
            <w:r w:rsidRPr="00655EAF">
              <w:rPr>
                <w:sz w:val="22"/>
                <w:szCs w:val="22"/>
                <w:lang w:val="en-GB"/>
              </w:rPr>
              <w:t>Knowledge of general and specific m</w:t>
            </w:r>
            <w:r w:rsidR="00836B6F" w:rsidRPr="00655EAF">
              <w:rPr>
                <w:sz w:val="22"/>
                <w:szCs w:val="22"/>
                <w:lang w:val="en-GB"/>
              </w:rPr>
              <w:t>echan</w:t>
            </w:r>
            <w:r w:rsidRPr="00655EAF">
              <w:rPr>
                <w:sz w:val="22"/>
                <w:szCs w:val="22"/>
                <w:lang w:val="en-GB"/>
              </w:rPr>
              <w:t xml:space="preserve">ical, natural and social scientific principles, rules, relations, and procedures as required to pursue activities in the special field of </w:t>
            </w:r>
            <w:r w:rsidR="00836B6F" w:rsidRPr="00655EAF">
              <w:rPr>
                <w:sz w:val="22"/>
                <w:szCs w:val="22"/>
                <w:lang w:val="en-GB"/>
              </w:rPr>
              <w:t>application</w:t>
            </w:r>
          </w:p>
          <w:p w14:paraId="0DBBB9A8" w14:textId="77777777" w:rsidR="00CC526D" w:rsidRPr="00655EAF" w:rsidRDefault="00CC526D" w:rsidP="00CC526D">
            <w:pPr>
              <w:jc w:val="both"/>
              <w:rPr>
                <w:sz w:val="22"/>
                <w:szCs w:val="22"/>
                <w:lang w:val="en-GB"/>
              </w:rPr>
            </w:pPr>
            <w:r w:rsidRPr="00655EAF">
              <w:rPr>
                <w:sz w:val="22"/>
                <w:szCs w:val="22"/>
                <w:lang w:val="en-GB"/>
              </w:rPr>
              <w:t xml:space="preserve">Comprehensive knowledge of the basic features and interrelations of environmental elements and systems, as well as of the environmentally harmful substances affecting them. </w:t>
            </w:r>
          </w:p>
          <w:p w14:paraId="75CE27B6" w14:textId="77777777" w:rsidR="00CC526D" w:rsidRPr="00655EAF" w:rsidRDefault="00CC526D" w:rsidP="00CC526D">
            <w:pPr>
              <w:jc w:val="both"/>
              <w:rPr>
                <w:sz w:val="22"/>
                <w:szCs w:val="22"/>
                <w:lang w:val="en-GB"/>
              </w:rPr>
            </w:pPr>
            <w:r w:rsidRPr="00655EAF">
              <w:rPr>
                <w:sz w:val="22"/>
                <w:szCs w:val="22"/>
                <w:lang w:val="en-GB"/>
              </w:rPr>
              <w:t xml:space="preserve">Able to perform basic tests of the quantity and quality characteristics of environmental elements and systems by state-of-the-art measuring instruments; to draw up and implement measurement plans; and to evaluate data. </w:t>
            </w:r>
          </w:p>
          <w:p w14:paraId="00D66E7A" w14:textId="77777777" w:rsidR="00CC526D" w:rsidRPr="00655EAF" w:rsidRDefault="00CC526D" w:rsidP="00CC526D">
            <w:pPr>
              <w:jc w:val="both"/>
              <w:rPr>
                <w:b/>
                <w:i/>
                <w:sz w:val="22"/>
                <w:szCs w:val="22"/>
                <w:lang w:val="en-GB"/>
              </w:rPr>
            </w:pPr>
            <w:r w:rsidRPr="00655EAF">
              <w:rPr>
                <w:sz w:val="22"/>
                <w:szCs w:val="22"/>
                <w:lang w:val="en-GB"/>
              </w:rPr>
              <w:t>Open to professional cooperation with specialists related to their profession but involved in other areas.</w:t>
            </w:r>
          </w:p>
        </w:tc>
      </w:tr>
      <w:tr w:rsidR="00CC526D" w:rsidRPr="00655EAF" w14:paraId="126E0FDB"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179A3849" w14:textId="77777777" w:rsidR="00CC526D" w:rsidRPr="00655EAF" w:rsidRDefault="00CC526D" w:rsidP="00CC526D">
            <w:pPr>
              <w:jc w:val="center"/>
              <w:rPr>
                <w:b/>
                <w:i/>
                <w:sz w:val="22"/>
                <w:szCs w:val="22"/>
                <w:lang w:val="en-GB"/>
              </w:rPr>
            </w:pPr>
            <w:r w:rsidRPr="00655EAF">
              <w:rPr>
                <w:b/>
                <w:i/>
                <w:sz w:val="22"/>
                <w:szCs w:val="22"/>
                <w:lang w:val="en-GB"/>
              </w:rPr>
              <w:t>Literature:</w:t>
            </w:r>
          </w:p>
        </w:tc>
      </w:tr>
      <w:tr w:rsidR="00CC526D" w:rsidRPr="00655EAF" w14:paraId="305E6551" w14:textId="77777777" w:rsidTr="00836B6F">
        <w:trPr>
          <w:trHeight w:val="638"/>
        </w:trPr>
        <w:tc>
          <w:tcPr>
            <w:tcW w:w="8856" w:type="dxa"/>
            <w:gridSpan w:val="5"/>
            <w:tcBorders>
              <w:top w:val="single" w:sz="4" w:space="0" w:color="auto"/>
              <w:left w:val="single" w:sz="4" w:space="0" w:color="auto"/>
              <w:right w:val="single" w:sz="4" w:space="0" w:color="auto"/>
            </w:tcBorders>
          </w:tcPr>
          <w:p w14:paraId="2362F50A" w14:textId="519DEC36" w:rsidR="00CC526D" w:rsidRPr="00655EAF" w:rsidRDefault="00836B6F" w:rsidP="00CC526D">
            <w:pPr>
              <w:spacing w:line="276" w:lineRule="auto"/>
              <w:rPr>
                <w:sz w:val="22"/>
                <w:szCs w:val="22"/>
                <w:lang w:val="en-GB"/>
              </w:rPr>
            </w:pPr>
            <w:r w:rsidRPr="00655EAF">
              <w:rPr>
                <w:sz w:val="22"/>
                <w:szCs w:val="22"/>
                <w:lang w:val="en-GB"/>
              </w:rPr>
              <w:t>Composites</w:t>
            </w:r>
            <w:r w:rsidR="008B7F75">
              <w:rPr>
                <w:sz w:val="22"/>
                <w:szCs w:val="22"/>
                <w:lang w:val="en-GB"/>
              </w:rPr>
              <w:t xml:space="preserve"> </w:t>
            </w:r>
            <w:r w:rsidRPr="00655EAF">
              <w:rPr>
                <w:sz w:val="22"/>
                <w:szCs w:val="22"/>
                <w:lang w:val="en-GB"/>
              </w:rPr>
              <w:t>World monthly magazine</w:t>
            </w:r>
          </w:p>
          <w:p w14:paraId="265F481E" w14:textId="77777777" w:rsidR="00836B6F" w:rsidRPr="00655EAF" w:rsidRDefault="00836B6F" w:rsidP="00CC526D">
            <w:pPr>
              <w:spacing w:line="276" w:lineRule="auto"/>
              <w:rPr>
                <w:rFonts w:eastAsia="Calibri"/>
                <w:sz w:val="22"/>
                <w:szCs w:val="22"/>
                <w:lang w:val="en-GB" w:eastAsia="en-US"/>
              </w:rPr>
            </w:pPr>
            <w:r w:rsidRPr="00655EAF">
              <w:rPr>
                <w:sz w:val="22"/>
                <w:szCs w:val="22"/>
                <w:lang w:val="en-GB"/>
              </w:rPr>
              <w:t>Plastics Technology monthly magazine</w:t>
            </w:r>
          </w:p>
        </w:tc>
      </w:tr>
      <w:tr w:rsidR="00CC526D" w:rsidRPr="00655EAF" w14:paraId="2A6AC64A"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306193AB" w14:textId="77777777" w:rsidR="00CC526D" w:rsidRPr="00655EAF" w:rsidRDefault="00CC526D" w:rsidP="00CC526D">
            <w:pPr>
              <w:rPr>
                <w:sz w:val="22"/>
                <w:szCs w:val="22"/>
                <w:lang w:val="en-GB"/>
              </w:rPr>
            </w:pPr>
            <w:r w:rsidRPr="00655EAF">
              <w:rPr>
                <w:sz w:val="22"/>
                <w:szCs w:val="22"/>
                <w:lang w:val="en-GB"/>
              </w:rPr>
              <w:t xml:space="preserve">Comment: </w:t>
            </w:r>
          </w:p>
        </w:tc>
      </w:tr>
    </w:tbl>
    <w:p w14:paraId="5D45BD14" w14:textId="77777777" w:rsidR="005B13F0" w:rsidRPr="00655EAF" w:rsidRDefault="005B13F0"/>
    <w:sectPr w:rsidR="005B13F0" w:rsidRPr="00655EAF" w:rsidSect="00114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711A5"/>
    <w:multiLevelType w:val="multilevel"/>
    <w:tmpl w:val="13B8C8F0"/>
    <w:lvl w:ilvl="0">
      <w:numFmt w:val="decimal"/>
      <w:lvlText w:val="%1."/>
      <w:lvlJc w:val="left"/>
      <w:pPr>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28E75CA6"/>
    <w:multiLevelType w:val="multilevel"/>
    <w:tmpl w:val="13B8C8F0"/>
    <w:lvl w:ilvl="0">
      <w:numFmt w:val="decimal"/>
      <w:lvlText w:val="%1."/>
      <w:lvlJc w:val="left"/>
      <w:pPr>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F632E3C"/>
    <w:multiLevelType w:val="hybridMultilevel"/>
    <w:tmpl w:val="B5889F8C"/>
    <w:lvl w:ilvl="0" w:tplc="60E24ACA">
      <w:start w:val="4"/>
      <w:numFmt w:val="decimal"/>
      <w:lvlText w:val="%1."/>
      <w:lvlJc w:val="left"/>
      <w:pPr>
        <w:ind w:left="720" w:hanging="360"/>
      </w:pPr>
      <w:rPr>
        <w:rFonts w:hint="default"/>
        <w:sz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EA44BDB"/>
    <w:multiLevelType w:val="hybridMultilevel"/>
    <w:tmpl w:val="D1D219CC"/>
    <w:lvl w:ilvl="0" w:tplc="071645BC">
      <w:start w:val="2"/>
      <w:numFmt w:val="decimal"/>
      <w:lvlText w:val="%1."/>
      <w:lvlJc w:val="left"/>
      <w:pPr>
        <w:ind w:left="1080" w:hanging="360"/>
      </w:pPr>
      <w:rPr>
        <w:rFonts w:hint="default"/>
        <w:sz w:val="22"/>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4C6C08AA"/>
    <w:multiLevelType w:val="multilevel"/>
    <w:tmpl w:val="13B8C8F0"/>
    <w:lvl w:ilvl="0">
      <w:numFmt w:val="decimal"/>
      <w:lvlText w:val="%1."/>
      <w:lvlJc w:val="left"/>
      <w:pPr>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40C0C52"/>
    <w:multiLevelType w:val="hybridMultilevel"/>
    <w:tmpl w:val="7F183186"/>
    <w:lvl w:ilvl="0" w:tplc="22AC9F0E">
      <w:start w:val="3"/>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7575306"/>
    <w:multiLevelType w:val="hybridMultilevel"/>
    <w:tmpl w:val="B224934C"/>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C9258A4"/>
    <w:multiLevelType w:val="hybridMultilevel"/>
    <w:tmpl w:val="2E549406"/>
    <w:lvl w:ilvl="0" w:tplc="294213F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3F837F5"/>
    <w:multiLevelType w:val="hybridMultilevel"/>
    <w:tmpl w:val="E26840CE"/>
    <w:lvl w:ilvl="0" w:tplc="2E5E5616">
      <w:start w:val="1"/>
      <w:numFmt w:val="decimal"/>
      <w:lvlText w:val="%1."/>
      <w:lvlJc w:val="left"/>
      <w:pPr>
        <w:ind w:left="1440" w:hanging="360"/>
      </w:pPr>
      <w:rPr>
        <w:rFonts w:hint="default"/>
        <w:sz w:val="22"/>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16cid:durableId="1833450297">
    <w:abstractNumId w:val="7"/>
  </w:num>
  <w:num w:numId="2" w16cid:durableId="964309889">
    <w:abstractNumId w:val="1"/>
  </w:num>
  <w:num w:numId="3" w16cid:durableId="1168591368">
    <w:abstractNumId w:val="0"/>
  </w:num>
  <w:num w:numId="4" w16cid:durableId="1622763443">
    <w:abstractNumId w:val="3"/>
  </w:num>
  <w:num w:numId="5" w16cid:durableId="1206524216">
    <w:abstractNumId w:val="8"/>
  </w:num>
  <w:num w:numId="6" w16cid:durableId="1249580448">
    <w:abstractNumId w:val="4"/>
  </w:num>
  <w:num w:numId="7" w16cid:durableId="609165806">
    <w:abstractNumId w:val="5"/>
  </w:num>
  <w:num w:numId="8" w16cid:durableId="1195727702">
    <w:abstractNumId w:val="2"/>
  </w:num>
  <w:num w:numId="9" w16cid:durableId="1381007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3684"/>
    <w:rsid w:val="000761DC"/>
    <w:rsid w:val="000A4065"/>
    <w:rsid w:val="000A57B4"/>
    <w:rsid w:val="0011162E"/>
    <w:rsid w:val="00114487"/>
    <w:rsid w:val="00121D06"/>
    <w:rsid w:val="001C07E8"/>
    <w:rsid w:val="001E1145"/>
    <w:rsid w:val="001E536B"/>
    <w:rsid w:val="0023612B"/>
    <w:rsid w:val="0029027C"/>
    <w:rsid w:val="002E46D6"/>
    <w:rsid w:val="0037723F"/>
    <w:rsid w:val="003B0DCF"/>
    <w:rsid w:val="003D608A"/>
    <w:rsid w:val="00480787"/>
    <w:rsid w:val="00484263"/>
    <w:rsid w:val="004E5CC7"/>
    <w:rsid w:val="005032D7"/>
    <w:rsid w:val="005620EC"/>
    <w:rsid w:val="005829AE"/>
    <w:rsid w:val="005A3684"/>
    <w:rsid w:val="005B13F0"/>
    <w:rsid w:val="005E1520"/>
    <w:rsid w:val="005F1173"/>
    <w:rsid w:val="005F18EF"/>
    <w:rsid w:val="005F422F"/>
    <w:rsid w:val="005F692C"/>
    <w:rsid w:val="00623542"/>
    <w:rsid w:val="00640BCC"/>
    <w:rsid w:val="00651DFA"/>
    <w:rsid w:val="00654786"/>
    <w:rsid w:val="00655EAF"/>
    <w:rsid w:val="006649A7"/>
    <w:rsid w:val="00676027"/>
    <w:rsid w:val="006B2DFA"/>
    <w:rsid w:val="006C130B"/>
    <w:rsid w:val="006C1C78"/>
    <w:rsid w:val="0070153D"/>
    <w:rsid w:val="0072590A"/>
    <w:rsid w:val="00836B6F"/>
    <w:rsid w:val="008B7F75"/>
    <w:rsid w:val="008C3BE5"/>
    <w:rsid w:val="008E57E8"/>
    <w:rsid w:val="00921E98"/>
    <w:rsid w:val="009412E4"/>
    <w:rsid w:val="00A25CE4"/>
    <w:rsid w:val="00A51690"/>
    <w:rsid w:val="00A759D3"/>
    <w:rsid w:val="00A804CC"/>
    <w:rsid w:val="00AA3737"/>
    <w:rsid w:val="00B156FA"/>
    <w:rsid w:val="00B258DB"/>
    <w:rsid w:val="00B30E8A"/>
    <w:rsid w:val="00B65DF6"/>
    <w:rsid w:val="00B95873"/>
    <w:rsid w:val="00BB5817"/>
    <w:rsid w:val="00C2725D"/>
    <w:rsid w:val="00C471AC"/>
    <w:rsid w:val="00CB4C7C"/>
    <w:rsid w:val="00CC526D"/>
    <w:rsid w:val="00CD3875"/>
    <w:rsid w:val="00CE00A3"/>
    <w:rsid w:val="00CE5B93"/>
    <w:rsid w:val="00D30C58"/>
    <w:rsid w:val="00D502F6"/>
    <w:rsid w:val="00E46374"/>
    <w:rsid w:val="00E81CBC"/>
    <w:rsid w:val="00ED5636"/>
    <w:rsid w:val="00F10A1A"/>
    <w:rsid w:val="00F73D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722C"/>
  <w15:docId w15:val="{EFD04D52-7106-4AA2-95D1-B1E77D7E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A3684"/>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10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466</Words>
  <Characters>3216</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Demény Krisztina</dc:creator>
  <cp:keywords/>
  <dc:description/>
  <cp:lastModifiedBy>Szeder András</cp:lastModifiedBy>
  <cp:revision>47</cp:revision>
  <dcterms:created xsi:type="dcterms:W3CDTF">2024-02-02T10:24:00Z</dcterms:created>
  <dcterms:modified xsi:type="dcterms:W3CDTF">2025-02-24T09:40:00Z</dcterms:modified>
</cp:coreProperties>
</file>