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8"/>
        <w:gridCol w:w="1974"/>
        <w:gridCol w:w="2646"/>
        <w:gridCol w:w="2008"/>
        <w:gridCol w:w="1430"/>
      </w:tblGrid>
      <w:tr w:rsidR="00F45AD7" w:rsidRPr="00F45AD7" w14:paraId="1F445613" w14:textId="77777777" w:rsidTr="00550EE9">
        <w:tc>
          <w:tcPr>
            <w:tcW w:w="1592" w:type="pct"/>
            <w:gridSpan w:val="2"/>
          </w:tcPr>
          <w:p w14:paraId="12467BCB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5FB1E976" w14:textId="77777777" w:rsidR="00F45AD7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Környezeti műveletek és technológiák I.  (Víz-, Szennyvíztisztítás (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)</w:t>
            </w:r>
          </w:p>
          <w:p w14:paraId="07B5CFED" w14:textId="4B0EDF99" w:rsidR="007D7020" w:rsidRPr="00F45AD7" w:rsidRDefault="007D7020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479" w:type="pct"/>
          </w:tcPr>
          <w:p w14:paraId="64F6688C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7C559705" w14:textId="77777777" w:rsidR="00F45AD7" w:rsidRDefault="00550EE9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RKXKM1MBNF</w:t>
            </w:r>
          </w:p>
          <w:p w14:paraId="5C15BE91" w14:textId="3169AA8C" w:rsidR="00550EE9" w:rsidRPr="00F45AD7" w:rsidRDefault="00550EE9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125" w:type="pct"/>
          </w:tcPr>
          <w:p w14:paraId="493C963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345CB2FF" w14:textId="0661031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</w:t>
            </w:r>
            <w:r w:rsid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</w:t>
            </w:r>
            <w:r w:rsid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0</w:t>
            </w:r>
          </w:p>
          <w:p w14:paraId="634BBEBF" w14:textId="1187D98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04" w:type="pct"/>
          </w:tcPr>
          <w:p w14:paraId="6BE1849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45A99C6E" w14:textId="34FB9CC4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v</w:t>
            </w:r>
          </w:p>
          <w:p w14:paraId="16E30BB1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45AD7" w:rsidRPr="00F45AD7" w14:paraId="62CBABDD" w14:textId="77777777" w:rsidTr="007D7020">
        <w:trPr>
          <w:trHeight w:val="789"/>
        </w:trPr>
        <w:tc>
          <w:tcPr>
            <w:tcW w:w="1592" w:type="pct"/>
            <w:gridSpan w:val="2"/>
          </w:tcPr>
          <w:p w14:paraId="49CA79EB" w14:textId="6C92F744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</w:t>
            </w:r>
            <w:r w:rsidR="009F2072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és oktató (előadás)</w:t>
            </w: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</w:p>
          <w:p w14:paraId="6D54C75E" w14:textId="3C1C2DE6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Bodáné dr. Kendrovics Rita</w:t>
            </w:r>
          </w:p>
        </w:tc>
        <w:tc>
          <w:tcPr>
            <w:tcW w:w="1479" w:type="pct"/>
          </w:tcPr>
          <w:p w14:paraId="68714EC4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688CE24A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51BF57EE" w14:textId="77777777" w:rsidR="009F2072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5DE7AB83" w14:textId="2019B689" w:rsidR="007D7020" w:rsidRPr="00F45AD7" w:rsidRDefault="007D7020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929" w:type="pct"/>
            <w:gridSpan w:val="2"/>
          </w:tcPr>
          <w:p w14:paraId="1BABB98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25F929F7" w14:textId="14834002" w:rsidR="00F45AD7" w:rsidRPr="00F45AD7" w:rsidRDefault="00550EE9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RKEKE1MBNF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Környezeti elemek védelme I.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-Vízvédelem</w:t>
            </w:r>
          </w:p>
        </w:tc>
      </w:tr>
      <w:tr w:rsidR="00F45AD7" w:rsidRPr="00F45AD7" w14:paraId="560CC6A2" w14:textId="77777777" w:rsidTr="00550EE9">
        <w:tc>
          <w:tcPr>
            <w:tcW w:w="5000" w:type="pct"/>
            <w:gridSpan w:val="5"/>
            <w:shd w:val="clear" w:color="auto" w:fill="ADADAD" w:themeFill="background2" w:themeFillShade="BF"/>
          </w:tcPr>
          <w:p w14:paraId="3A8D33E6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45AD7" w:rsidRPr="00F45AD7" w14:paraId="1F056F3B" w14:textId="77777777" w:rsidTr="009D77E5">
        <w:trPr>
          <w:trHeight w:val="1925"/>
        </w:trPr>
        <w:tc>
          <w:tcPr>
            <w:tcW w:w="5000" w:type="pct"/>
            <w:gridSpan w:val="5"/>
          </w:tcPr>
          <w:p w14:paraId="3AED0121" w14:textId="77777777" w:rsidR="00550EE9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megismerteti a hallgatókkal a víz-, szennyvíztisztítás ökológiai, gazdasági szükségességét, a legfontosabb víz-, és szennyvíztisztítási eljárásokat, ezen műveletek természettudományos alapjait, alkalmazásuk feltételrendszereit és berendezéseit. </w:t>
            </w:r>
          </w:p>
          <w:p w14:paraId="42B9BE06" w14:textId="25975D8F" w:rsidR="00550EE9" w:rsidRPr="00550EE9" w:rsidRDefault="00550EE9" w:rsidP="0055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Főbb témakörök:</w:t>
            </w:r>
          </w:p>
          <w:p w14:paraId="6ABBB156" w14:textId="737F0055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az ivóvízzel szemben támasztott követelmények, előírások, határértékek és az előállításához szükséges előkészítő műveletek – lebegőanyag,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Fe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Mn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eltávolítás,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gáztalanítás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, vízlágyítás, só-mentesítés, nitrát eltávolítás és fertőtlenítés </w:t>
            </w:r>
          </w:p>
          <w:p w14:paraId="3D8F232F" w14:textId="37E3B84E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szennyvíz fajtái, összetétele, minőséggel kapcsolatos elvárások,</w:t>
            </w:r>
          </w:p>
          <w:p w14:paraId="37458DFA" w14:textId="5DB8E590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szennyvízterhelés, befogadó terhelhetőségének vizsgálata, </w:t>
            </w:r>
          </w:p>
          <w:p w14:paraId="026489BD" w14:textId="4EB34CE9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szennyvíztisztítási technológiák – I. fokozatú szennyvíztisztítás (mechanikai előtisztítás és mechanikai tisztítás), II. fokozatú szennyvíztisztítás (biológiai tisztítás), III. fokozatú szennyvíztisztítás (tápanyag eltávolítás) 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és a IV. fokozat elvei,</w:t>
            </w:r>
          </w:p>
          <w:p w14:paraId="6604C9EF" w14:textId="70CF8AA1" w:rsidR="00550EE9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szennyvíziszapok kezelése, hasznosítása –energetikai és mezőgazdasági hasznosítási lehetőségek, elvárások és az ehhez szükséges mértékű kezelési technológiák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,</w:t>
            </w: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</w:p>
          <w:p w14:paraId="544610F5" w14:textId="3E833D7A" w:rsidR="00F45AD7" w:rsidRPr="00550EE9" w:rsidRDefault="00550EE9" w:rsidP="00550EE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2000 lakosegyenérték alatti települések szennyvízkezelésének megoldási lehetőségei – természetközeli szennyvíztisztítási eljárások, valamint a decentralizált technológiák.</w:t>
            </w:r>
          </w:p>
        </w:tc>
      </w:tr>
      <w:tr w:rsidR="00F45AD7" w:rsidRPr="00F45AD7" w14:paraId="57847979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DADAD" w:themeFill="background2" w:themeFillShade="BF"/>
            <w:vAlign w:val="center"/>
          </w:tcPr>
          <w:p w14:paraId="2E88F75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 tárgy részletes leírása, ütemezés</w:t>
            </w:r>
          </w:p>
        </w:tc>
      </w:tr>
      <w:tr w:rsidR="00F45AD7" w:rsidRPr="00F45AD7" w14:paraId="5D50CDE3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3506C1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Előadás témakörei:</w:t>
            </w:r>
          </w:p>
        </w:tc>
      </w:tr>
      <w:tr w:rsidR="00F45AD7" w:rsidRPr="00F45AD7" w14:paraId="5E05786F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486" w:type="pct"/>
            <w:shd w:val="clear" w:color="auto" w:fill="ADADAD" w:themeFill="background2" w:themeFillShade="BF"/>
            <w:vAlign w:val="center"/>
          </w:tcPr>
          <w:p w14:paraId="7FF76B02" w14:textId="40129815" w:rsidR="00F45AD7" w:rsidRP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Modul</w:t>
            </w:r>
          </w:p>
        </w:tc>
        <w:tc>
          <w:tcPr>
            <w:tcW w:w="4514" w:type="pct"/>
            <w:gridSpan w:val="4"/>
            <w:shd w:val="clear" w:color="auto" w:fill="ADADAD" w:themeFill="background2" w:themeFillShade="BF"/>
            <w:vAlign w:val="center"/>
          </w:tcPr>
          <w:p w14:paraId="51D11AFF" w14:textId="5251A9DF" w:rsidR="00F45AD7" w:rsidRP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550EE9" w:rsidRPr="00F45AD7" w14:paraId="55D376AD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486" w:type="pct"/>
            <w:vAlign w:val="center"/>
          </w:tcPr>
          <w:p w14:paraId="68E56877" w14:textId="4533C711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514" w:type="pct"/>
            <w:gridSpan w:val="4"/>
            <w:vAlign w:val="center"/>
          </w:tcPr>
          <w:p w14:paraId="43E57C04" w14:textId="2511553A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1.1 Ivóvíz ellátás alapjai – víziközmű feladatai</w:t>
            </w:r>
          </w:p>
        </w:tc>
      </w:tr>
      <w:tr w:rsidR="00550EE9" w:rsidRPr="00F45AD7" w14:paraId="324A48BF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486" w:type="pct"/>
            <w:vMerge w:val="restart"/>
            <w:vAlign w:val="center"/>
          </w:tcPr>
          <w:p w14:paraId="2C7CA0CB" w14:textId="5EA4C110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514" w:type="pct"/>
            <w:gridSpan w:val="4"/>
            <w:vAlign w:val="center"/>
          </w:tcPr>
          <w:p w14:paraId="44314C56" w14:textId="02BC4F00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2.1 Víztisztítási technológiák: az ivóvíz előállításának technológiai lépései 1.– durva előszűrés, homokfogás, derítés és szűrés</w:t>
            </w:r>
          </w:p>
        </w:tc>
      </w:tr>
      <w:tr w:rsidR="00550EE9" w:rsidRPr="00F45AD7" w14:paraId="30D246A4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486" w:type="pct"/>
            <w:vMerge/>
            <w:vAlign w:val="center"/>
          </w:tcPr>
          <w:p w14:paraId="486A89FA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3A3C27DE" w14:textId="0D9C7C6F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2.2 Víztisztítási technológiák: az ivóvíz előállításának technológiai lépései 2. – kiegészítő technológiák (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vastalanítás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, savtalanítás, arzénmentesítés stb.)</w:t>
            </w:r>
          </w:p>
        </w:tc>
      </w:tr>
      <w:tr w:rsidR="00550EE9" w:rsidRPr="00F45AD7" w14:paraId="04656B57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486" w:type="pct"/>
            <w:vMerge/>
            <w:vAlign w:val="center"/>
          </w:tcPr>
          <w:p w14:paraId="0DECD700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5200D12C" w14:textId="7D7A88BB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2.3 Víztisztítási technológiák: az ivóvíz előállításának technológiai lépései 3. – fertőtlenítés</w:t>
            </w:r>
          </w:p>
        </w:tc>
      </w:tr>
      <w:tr w:rsidR="00550EE9" w:rsidRPr="00F45AD7" w14:paraId="008C14D0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 w:val="restart"/>
            <w:vAlign w:val="center"/>
          </w:tcPr>
          <w:p w14:paraId="66D5A87E" w14:textId="4F77A643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514" w:type="pct"/>
            <w:gridSpan w:val="4"/>
            <w:vAlign w:val="center"/>
          </w:tcPr>
          <w:p w14:paraId="2DADD333" w14:textId="07556AB1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3.1 Szennyvíz keletkezése, fajtái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48CBDBEB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/>
            <w:vAlign w:val="center"/>
          </w:tcPr>
          <w:p w14:paraId="55B5CA20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3A181434" w14:textId="5A9701EC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3.2 Szennyvíz gyűjtése és összetétele</w:t>
            </w:r>
          </w:p>
        </w:tc>
      </w:tr>
      <w:tr w:rsidR="00550EE9" w:rsidRPr="00F45AD7" w14:paraId="31B43521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486" w:type="pct"/>
            <w:vMerge w:val="restart"/>
            <w:vAlign w:val="center"/>
          </w:tcPr>
          <w:p w14:paraId="19071567" w14:textId="27FBA2F0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514" w:type="pct"/>
            <w:gridSpan w:val="4"/>
          </w:tcPr>
          <w:p w14:paraId="3FCCDFD8" w14:textId="1715CC4A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4.1 Szennyvíztisztítási technológiák 1.: A szennyvíz mechanikai tisztítása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76E6D059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486" w:type="pct"/>
            <w:vMerge/>
            <w:vAlign w:val="center"/>
          </w:tcPr>
          <w:p w14:paraId="5A0117C8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</w:tcPr>
          <w:p w14:paraId="76FA2EEA" w14:textId="6CE7E79C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4.2 Szennyvíztisztítási technológiák 2.: A szennyvíz biológiai tisztítása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2E7AD228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486" w:type="pct"/>
            <w:vMerge/>
            <w:vAlign w:val="center"/>
          </w:tcPr>
          <w:p w14:paraId="0FD3E497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</w:tcPr>
          <w:p w14:paraId="4EF52AE1" w14:textId="71D026D2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4.3 Szennyvíztisztítási technológiák 3.: A szennyvíz III. fokú tisztítása, tápanyageltávolítás -nitrogén és foszfor eltávolítása</w:t>
            </w:r>
          </w:p>
        </w:tc>
      </w:tr>
      <w:tr w:rsidR="00550EE9" w:rsidRPr="00F45AD7" w14:paraId="1A30785D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 w:val="restart"/>
            <w:vAlign w:val="center"/>
          </w:tcPr>
          <w:p w14:paraId="6966F213" w14:textId="5DD75A9F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514" w:type="pct"/>
            <w:gridSpan w:val="4"/>
            <w:vAlign w:val="center"/>
          </w:tcPr>
          <w:p w14:paraId="2D61C0DC" w14:textId="47B73E35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5.1 Szennyvíziszap összetétele, tulajdonságai</w:t>
            </w:r>
          </w:p>
        </w:tc>
      </w:tr>
      <w:tr w:rsidR="00550EE9" w:rsidRPr="00F45AD7" w14:paraId="1F7176BF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/>
            <w:vAlign w:val="center"/>
          </w:tcPr>
          <w:p w14:paraId="16875766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61309282" w14:textId="2C8C0C55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5.2 Szennyvíziszap kezelése</w:t>
            </w:r>
          </w:p>
        </w:tc>
      </w:tr>
      <w:tr w:rsidR="00550EE9" w:rsidRPr="00F45AD7" w14:paraId="34AB37AC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 w:val="restart"/>
            <w:vAlign w:val="center"/>
          </w:tcPr>
          <w:p w14:paraId="5086435A" w14:textId="52A5A7E4" w:rsidR="00550EE9" w:rsidRPr="00F45AD7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6. </w:t>
            </w:r>
          </w:p>
        </w:tc>
        <w:tc>
          <w:tcPr>
            <w:tcW w:w="4514" w:type="pct"/>
            <w:gridSpan w:val="4"/>
          </w:tcPr>
          <w:p w14:paraId="49D2BD0B" w14:textId="7378686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6.1 Természetközeli szennyvíztisztítási eljárások</w:t>
            </w: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ab/>
            </w:r>
          </w:p>
        </w:tc>
      </w:tr>
      <w:tr w:rsidR="00550EE9" w:rsidRPr="00F45AD7" w14:paraId="315DE246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486" w:type="pct"/>
            <w:vMerge/>
            <w:vAlign w:val="center"/>
          </w:tcPr>
          <w:p w14:paraId="2B46272C" w14:textId="77777777" w:rsidR="00550EE9" w:rsidRDefault="00550EE9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514" w:type="pct"/>
            <w:gridSpan w:val="4"/>
          </w:tcPr>
          <w:p w14:paraId="3D599961" w14:textId="61F656F2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6.2 Decentralizált szennyvíztisztítási eljárások</w:t>
            </w:r>
          </w:p>
        </w:tc>
      </w:tr>
      <w:tr w:rsidR="00F45AD7" w:rsidRPr="00F45AD7" w14:paraId="685F6A5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3A5529F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lastRenderedPageBreak/>
              <w:t>Gyakorlatok:</w:t>
            </w:r>
          </w:p>
        </w:tc>
      </w:tr>
      <w:tr w:rsidR="00F45AD7" w:rsidRPr="00F45AD7" w14:paraId="79A56DB7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86" w:type="pct"/>
            <w:shd w:val="clear" w:color="auto" w:fill="ADADAD" w:themeFill="background2" w:themeFillShade="BF"/>
            <w:vAlign w:val="center"/>
          </w:tcPr>
          <w:p w14:paraId="2F7F5782" w14:textId="77777777" w:rsidR="00F45AD7" w:rsidRPr="00550EE9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Oktatási hét</w:t>
            </w:r>
          </w:p>
        </w:tc>
        <w:tc>
          <w:tcPr>
            <w:tcW w:w="4514" w:type="pct"/>
            <w:gridSpan w:val="4"/>
            <w:shd w:val="clear" w:color="auto" w:fill="ADADAD" w:themeFill="background2" w:themeFillShade="BF"/>
            <w:vAlign w:val="center"/>
          </w:tcPr>
          <w:p w14:paraId="434CF024" w14:textId="77777777" w:rsidR="00F45AD7" w:rsidRPr="00550EE9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550EE9" w:rsidRPr="00F45AD7" w14:paraId="3001BAB0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5A6F011C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A8448" w14:textId="60253E7A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iCs/>
              </w:rPr>
              <w:t xml:space="preserve">Ivóvíz minősítése- rendeletek és szabványok </w:t>
            </w:r>
          </w:p>
        </w:tc>
      </w:tr>
      <w:tr w:rsidR="00550EE9" w:rsidRPr="00F45AD7" w14:paraId="13B34D3F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4D63C794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C6A36" w14:textId="0FDAB36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 xml:space="preserve">Gyakorlati példák elemzése – Fővárosi Vízművek Csepeli Vízkezelőmű működése </w:t>
            </w:r>
          </w:p>
        </w:tc>
      </w:tr>
      <w:tr w:rsidR="00550EE9" w:rsidRPr="00F45AD7" w14:paraId="7E491D79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60A72321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12B2B" w14:textId="77777777" w:rsidR="00550EE9" w:rsidRPr="00550EE9" w:rsidRDefault="00550EE9" w:rsidP="00550EE9">
            <w:pPr>
              <w:rPr>
                <w:rFonts w:ascii="Times New Roman" w:hAnsi="Times New Roman" w:cs="Times New Roman"/>
              </w:rPr>
            </w:pPr>
            <w:r w:rsidRPr="00550EE9">
              <w:rPr>
                <w:rFonts w:ascii="Times New Roman" w:hAnsi="Times New Roman" w:cs="Times New Roman"/>
              </w:rPr>
              <w:t>Szűrés és a szűrők jellemzői, homokszűrő méretezés</w:t>
            </w:r>
          </w:p>
          <w:p w14:paraId="06FBA081" w14:textId="1781E5AB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/>
                <w:bCs/>
              </w:rPr>
              <w:t>Méretezési feladat 1.</w:t>
            </w:r>
            <w:r w:rsidRPr="00550EE9">
              <w:rPr>
                <w:rFonts w:ascii="Times New Roman" w:hAnsi="Times New Roman" w:cs="Times New Roman"/>
              </w:rPr>
              <w:t xml:space="preserve"> (homokszűrő méretezés)</w:t>
            </w:r>
          </w:p>
        </w:tc>
      </w:tr>
      <w:tr w:rsidR="00550EE9" w:rsidRPr="00F45AD7" w14:paraId="6A9D6FC4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55FC9607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147A1C" w14:textId="6D548AD0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>Membrántechnológia a víztisztításban</w:t>
            </w:r>
          </w:p>
        </w:tc>
      </w:tr>
      <w:tr w:rsidR="00550EE9" w:rsidRPr="00F45AD7" w14:paraId="0AD1A9B8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34D5AC1D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89C52" w14:textId="5F5E4885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/>
                <w:iCs/>
              </w:rPr>
              <w:t xml:space="preserve">Méretezési feladat 2. </w:t>
            </w:r>
            <w:r w:rsidRPr="00550EE9">
              <w:rPr>
                <w:rFonts w:ascii="Times New Roman" w:hAnsi="Times New Roman" w:cs="Times New Roman"/>
                <w:bCs/>
                <w:iCs/>
              </w:rPr>
              <w:t xml:space="preserve">(lakosegyenérték, </w:t>
            </w:r>
            <w:proofErr w:type="spellStart"/>
            <w:r w:rsidRPr="00550EE9">
              <w:rPr>
                <w:rFonts w:ascii="Times New Roman" w:hAnsi="Times New Roman" w:cs="Times New Roman"/>
                <w:bCs/>
                <w:iCs/>
              </w:rPr>
              <w:t>össz.BOI</w:t>
            </w:r>
            <w:proofErr w:type="spellEnd"/>
            <w:r w:rsidRPr="00550EE9">
              <w:rPr>
                <w:rFonts w:ascii="Times New Roman" w:hAnsi="Times New Roman" w:cs="Times New Roman"/>
                <w:bCs/>
                <w:iCs/>
              </w:rPr>
              <w:t xml:space="preserve"> koncentráció)</w:t>
            </w:r>
          </w:p>
        </w:tc>
      </w:tr>
      <w:tr w:rsidR="00550EE9" w:rsidRPr="00F45AD7" w14:paraId="1F588B26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2868A69A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</w:tcBorders>
            <w:vAlign w:val="center"/>
          </w:tcPr>
          <w:p w14:paraId="51CC229C" w14:textId="3F10F301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>Szennyvíz terhelés és terhelhetőség 1.</w:t>
            </w:r>
            <w:r w:rsidRPr="00550EE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</w:tr>
      <w:tr w:rsidR="00550EE9" w:rsidRPr="00F45AD7" w14:paraId="16A450D1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22DEE76E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4514" w:type="pct"/>
            <w:gridSpan w:val="4"/>
            <w:tcBorders>
              <w:bottom w:val="single" w:sz="4" w:space="0" w:color="auto"/>
            </w:tcBorders>
            <w:vAlign w:val="center"/>
          </w:tcPr>
          <w:p w14:paraId="08473B4B" w14:textId="77777777" w:rsidR="00550EE9" w:rsidRPr="00550EE9" w:rsidRDefault="00550EE9" w:rsidP="00550EE9">
            <w:pPr>
              <w:pStyle w:val="Lers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550EE9">
              <w:rPr>
                <w:rFonts w:ascii="Times New Roman" w:hAnsi="Times New Roman"/>
                <w:bCs/>
                <w:iCs/>
                <w:sz w:val="22"/>
                <w:szCs w:val="22"/>
              </w:rPr>
              <w:t>Szennyvíz terhelés és terhelhetőség 2.</w:t>
            </w:r>
            <w:r w:rsidRPr="00550EE9">
              <w:rPr>
                <w:rFonts w:ascii="Times New Roman" w:hAnsi="Times New Roman"/>
                <w:b/>
                <w:iCs/>
                <w:sz w:val="22"/>
                <w:szCs w:val="22"/>
              </w:rPr>
              <w:tab/>
            </w:r>
          </w:p>
          <w:p w14:paraId="5C612A65" w14:textId="2FBA5C20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/>
                <w:iCs/>
              </w:rPr>
              <w:t>Méretezési feladat 3</w:t>
            </w:r>
            <w:r w:rsidRPr="00550EE9">
              <w:rPr>
                <w:rFonts w:ascii="Times New Roman" w:hAnsi="Times New Roman" w:cs="Times New Roman"/>
                <w:bCs/>
                <w:iCs/>
              </w:rPr>
              <w:t>.</w:t>
            </w:r>
            <w:r w:rsidRPr="00550EE9">
              <w:rPr>
                <w:rFonts w:ascii="Times New Roman" w:hAnsi="Times New Roman" w:cs="Times New Roman"/>
                <w:b/>
                <w:iCs/>
              </w:rPr>
              <w:t xml:space="preserve"> (</w:t>
            </w:r>
            <w:r w:rsidRPr="00550EE9">
              <w:rPr>
                <w:rFonts w:ascii="Times New Roman" w:hAnsi="Times New Roman" w:cs="Times New Roman"/>
                <w:bCs/>
                <w:iCs/>
              </w:rPr>
              <w:t>szennyvíz terhelés számítása)</w:t>
            </w:r>
          </w:p>
        </w:tc>
      </w:tr>
      <w:tr w:rsidR="00550EE9" w:rsidRPr="00F45AD7" w14:paraId="271125BC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38BD1986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8.</w:t>
            </w:r>
          </w:p>
        </w:tc>
        <w:tc>
          <w:tcPr>
            <w:tcW w:w="4514" w:type="pct"/>
            <w:gridSpan w:val="4"/>
            <w:tcBorders>
              <w:bottom w:val="single" w:sz="4" w:space="0" w:color="auto"/>
            </w:tcBorders>
            <w:vAlign w:val="center"/>
          </w:tcPr>
          <w:p w14:paraId="1B6D1417" w14:textId="77777777" w:rsidR="00550EE9" w:rsidRPr="00550EE9" w:rsidRDefault="00550EE9" w:rsidP="00550EE9">
            <w:pPr>
              <w:pStyle w:val="Lers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550EE9">
              <w:rPr>
                <w:rFonts w:ascii="Times New Roman" w:hAnsi="Times New Roman"/>
                <w:iCs/>
                <w:sz w:val="22"/>
                <w:szCs w:val="22"/>
              </w:rPr>
              <w:t>Ülepítő méretezése</w:t>
            </w:r>
          </w:p>
          <w:p w14:paraId="4988FAFA" w14:textId="42A86F60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/>
                <w:bCs/>
                <w:iCs/>
              </w:rPr>
              <w:t>Méretezési feladat 4.</w:t>
            </w:r>
            <w:r w:rsidRPr="00550EE9">
              <w:rPr>
                <w:rFonts w:ascii="Times New Roman" w:hAnsi="Times New Roman" w:cs="Times New Roman"/>
                <w:iCs/>
              </w:rPr>
              <w:t xml:space="preserve"> (ülepítő méretezés)</w:t>
            </w:r>
          </w:p>
        </w:tc>
      </w:tr>
      <w:tr w:rsidR="00550EE9" w:rsidRPr="00F45AD7" w14:paraId="011AC938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57E159C3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</w:tcBorders>
          </w:tcPr>
          <w:p w14:paraId="52C5987B" w14:textId="77777777" w:rsidR="00550EE9" w:rsidRPr="00550EE9" w:rsidRDefault="00550EE9" w:rsidP="00550EE9">
            <w:pPr>
              <w:pStyle w:val="Lers"/>
              <w:rPr>
                <w:rFonts w:ascii="Times New Roman" w:hAnsi="Times New Roman"/>
                <w:iCs/>
                <w:sz w:val="22"/>
                <w:szCs w:val="22"/>
              </w:rPr>
            </w:pPr>
            <w:r w:rsidRPr="00550EE9">
              <w:rPr>
                <w:rFonts w:ascii="Times New Roman" w:hAnsi="Times New Roman"/>
                <w:iCs/>
                <w:sz w:val="22"/>
                <w:szCs w:val="22"/>
              </w:rPr>
              <w:t xml:space="preserve">Biológiai fokozat hatásfokának meghatározása </w:t>
            </w:r>
          </w:p>
          <w:p w14:paraId="7B3D7E14" w14:textId="01778206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/>
                <w:bCs/>
                <w:iCs/>
              </w:rPr>
              <w:t xml:space="preserve">Méretezési feladat 5. </w:t>
            </w:r>
            <w:r w:rsidRPr="00550EE9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550EE9">
              <w:rPr>
                <w:rFonts w:ascii="Times New Roman" w:hAnsi="Times New Roman" w:cs="Times New Roman"/>
                <w:iCs/>
              </w:rPr>
              <w:t>Dorr</w:t>
            </w:r>
            <w:proofErr w:type="spellEnd"/>
            <w:r w:rsidRPr="00550EE9">
              <w:rPr>
                <w:rFonts w:ascii="Times New Roman" w:hAnsi="Times New Roman" w:cs="Times New Roman"/>
                <w:iCs/>
              </w:rPr>
              <w:t xml:space="preserve"> ülepítő hatásfok számítás)</w:t>
            </w:r>
          </w:p>
        </w:tc>
      </w:tr>
      <w:tr w:rsidR="00550EE9" w:rsidRPr="00F45AD7" w14:paraId="3B0EF683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7BA617DF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</w:tcBorders>
            <w:vAlign w:val="center"/>
          </w:tcPr>
          <w:p w14:paraId="2DEEBE80" w14:textId="60C3E3C3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>Üzemlátogatás</w:t>
            </w:r>
          </w:p>
        </w:tc>
      </w:tr>
      <w:tr w:rsidR="00550EE9" w:rsidRPr="00F45AD7" w14:paraId="0D95DAD3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4813DA67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11.</w:t>
            </w:r>
          </w:p>
        </w:tc>
        <w:tc>
          <w:tcPr>
            <w:tcW w:w="4514" w:type="pct"/>
            <w:gridSpan w:val="4"/>
            <w:vAlign w:val="center"/>
          </w:tcPr>
          <w:p w14:paraId="3CAE80F4" w14:textId="5605A9E6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 xml:space="preserve">Szennyvíz </w:t>
            </w:r>
            <w:proofErr w:type="spellStart"/>
            <w:r w:rsidRPr="00550EE9">
              <w:rPr>
                <w:rFonts w:ascii="Times New Roman" w:hAnsi="Times New Roman" w:cs="Times New Roman"/>
                <w:bCs/>
                <w:iCs/>
              </w:rPr>
              <w:t>újrahasznosítása</w:t>
            </w:r>
            <w:proofErr w:type="spellEnd"/>
            <w:r w:rsidRPr="00550EE9">
              <w:rPr>
                <w:rFonts w:ascii="Times New Roman" w:hAnsi="Times New Roman" w:cs="Times New Roman"/>
                <w:bCs/>
                <w:iCs/>
              </w:rPr>
              <w:t>: öntözés, szürkevíz</w:t>
            </w:r>
          </w:p>
        </w:tc>
      </w:tr>
      <w:tr w:rsidR="00550EE9" w:rsidRPr="00F45AD7" w14:paraId="0F5E6DA1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48F87D62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12.</w:t>
            </w:r>
          </w:p>
        </w:tc>
        <w:tc>
          <w:tcPr>
            <w:tcW w:w="4514" w:type="pct"/>
            <w:gridSpan w:val="4"/>
          </w:tcPr>
          <w:p w14:paraId="7FEF034C" w14:textId="3253BDBD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>Szennyvíziszap hasznosítása és komposztálás</w:t>
            </w:r>
          </w:p>
        </w:tc>
      </w:tr>
      <w:tr w:rsidR="00550EE9" w:rsidRPr="00F45AD7" w14:paraId="163767DF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34A06612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9D4E" w14:textId="51A2C5B0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bCs/>
                <w:iCs/>
              </w:rPr>
              <w:t>Iszapszikkasztó ágy méretezése</w:t>
            </w:r>
          </w:p>
        </w:tc>
      </w:tr>
      <w:tr w:rsidR="00550EE9" w:rsidRPr="00F45AD7" w14:paraId="28082E48" w14:textId="77777777" w:rsidTr="001D0EEA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86" w:type="pct"/>
            <w:vAlign w:val="center"/>
          </w:tcPr>
          <w:p w14:paraId="669881C5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14.</w:t>
            </w:r>
          </w:p>
        </w:tc>
        <w:tc>
          <w:tcPr>
            <w:tcW w:w="45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73F68" w14:textId="6C86DC75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hAnsi="Times New Roman" w:cs="Times New Roman"/>
                <w:iCs/>
              </w:rPr>
              <w:t>Terepi gyakorlat</w:t>
            </w:r>
          </w:p>
        </w:tc>
      </w:tr>
      <w:tr w:rsidR="00550EE9" w:rsidRPr="00F45AD7" w14:paraId="3D9731BE" w14:textId="77777777" w:rsidTr="00550EE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DADAD" w:themeFill="background2" w:themeFillShade="BF"/>
            <w:vAlign w:val="center"/>
          </w:tcPr>
          <w:p w14:paraId="5CE44E28" w14:textId="77777777" w:rsidR="00550EE9" w:rsidRPr="00F45AD7" w:rsidRDefault="00550EE9" w:rsidP="00550EE9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Félévközi követelmények</w:t>
            </w:r>
          </w:p>
        </w:tc>
      </w:tr>
      <w:tr w:rsidR="00550EE9" w:rsidRPr="00F45AD7" w14:paraId="2505B58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5C1E5D" w14:textId="77777777" w:rsidR="00550EE9" w:rsidRPr="00F45AD7" w:rsidRDefault="00550EE9" w:rsidP="00550EE9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Foglalkozásokon való részvétel:</w:t>
            </w:r>
          </w:p>
        </w:tc>
      </w:tr>
      <w:tr w:rsidR="00550EE9" w:rsidRPr="00F45AD7" w14:paraId="22783D8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671274BA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kötelező</w:t>
            </w:r>
          </w:p>
          <w:p w14:paraId="4A14FE9A" w14:textId="77777777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előadások a MOODLE rendszerben, gyakorlatok részben online, részben kontakt gyakorlatvezető útmutatása alapján</w:t>
            </w:r>
          </w:p>
        </w:tc>
      </w:tr>
      <w:tr w:rsidR="00550EE9" w:rsidRPr="00F45AD7" w14:paraId="6A4FD6C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4945A10" w14:textId="77777777" w:rsidR="00550EE9" w:rsidRPr="00F45AD7" w:rsidRDefault="00550EE9" w:rsidP="00550EE9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  <w:lastRenderedPageBreak/>
              <w:t>Az aláírás megszerzésének/félévközi jegy kialakításának módszere:</w:t>
            </w:r>
          </w:p>
        </w:tc>
      </w:tr>
      <w:tr w:rsidR="00550EE9" w:rsidRPr="00F45AD7" w14:paraId="6AAB2F7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0563F148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Aláírás feltétele: </w:t>
            </w:r>
          </w:p>
          <w:p w14:paraId="0B5E27A7" w14:textId="77777777" w:rsidR="00550EE9" w:rsidRPr="00550EE9" w:rsidRDefault="00550EE9" w:rsidP="00550EE9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előadások online tananyagának feldolgozása,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modulonkénti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önellenőrző tesztek teljesítése, a kurzus záró tesztjének minimum 70% szinten történő teljesítése,</w:t>
            </w:r>
          </w:p>
          <w:p w14:paraId="45443C22" w14:textId="5CB9C052" w:rsidR="00550EE9" w:rsidRPr="00550EE9" w:rsidRDefault="00550EE9" w:rsidP="00550EE9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kontakt gyakorlatokon való részvétel kötelező (hiányzás </w:t>
            </w:r>
            <w:r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HKR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-ben meghatározottak szerint),</w:t>
            </w:r>
          </w:p>
          <w:p w14:paraId="65C3B45F" w14:textId="17FE266E" w:rsidR="00550EE9" w:rsidRPr="00550EE9" w:rsidRDefault="00550EE9" w:rsidP="00550EE9">
            <w:pPr>
              <w:pStyle w:val="Listaszerbekezds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gyakorlati kurzus méretezési feladatainak (összesen 5 db) elfogadható szinten történő teljesítése.</w:t>
            </w:r>
          </w:p>
          <w:p w14:paraId="1FEBA06B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2D75DEAC" w14:textId="1B4A4EA1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Vizsga: írásbeli </w:t>
            </w:r>
            <w:r w:rsidR="00C416A6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és szóbeli</w:t>
            </w:r>
          </w:p>
          <w:p w14:paraId="1DEC2FFF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írásbeli vizsga méretezési számpélda és fogalmak számonkérése, a szóbeli vizsga a tananyag témaköreinek részletes ismertetése előre kiadott tételek alapján. Szóbeli vizsga feltétele a min. 40 % -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ra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teljesített írásbeli vizsga. A szóbeli és írásbeli vizsga egy napon teljesítendő, bármelyik rész elégtelen teljesítése esetén az egész vizsgát (írásbeli, szóbeli) kell megismételni. </w:t>
            </w:r>
          </w:p>
          <w:p w14:paraId="08FA165E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D38C79F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Vizsgajegy kialakítása: írásbeli vizsga 30 pont + szóbeli vizsga 70 pont = 100 pont (0-40 elégtelen, 41-55 elégséges, 56-70 közepes, 71-85 jó, 86-100 jeles)</w:t>
            </w:r>
          </w:p>
          <w:p w14:paraId="064F16CD" w14:textId="77777777" w:rsidR="00550EE9" w:rsidRPr="00550EE9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4395F37F" w14:textId="3A0E8B15" w:rsidR="00550EE9" w:rsidRPr="00F45AD7" w:rsidRDefault="00550EE9" w:rsidP="00550E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tárgyból kedvezményes tanulmányi rend 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csak a </w:t>
            </w:r>
            <w:r w:rsidRPr="00550EE9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HKR-ben meghatározott feltételek teljesülése esetén kérhető.</w:t>
            </w:r>
          </w:p>
        </w:tc>
      </w:tr>
      <w:tr w:rsidR="00550EE9" w:rsidRPr="00F45AD7" w14:paraId="61EC47A6" w14:textId="77777777" w:rsidTr="00550EE9">
        <w:trPr>
          <w:trHeight w:val="219"/>
        </w:trPr>
        <w:tc>
          <w:tcPr>
            <w:tcW w:w="5000" w:type="pct"/>
            <w:gridSpan w:val="5"/>
            <w:shd w:val="clear" w:color="auto" w:fill="ADADAD" w:themeFill="background2" w:themeFillShade="BF"/>
          </w:tcPr>
          <w:p w14:paraId="4449E53E" w14:textId="77777777" w:rsidR="00550EE9" w:rsidRPr="00F45AD7" w:rsidRDefault="00550EE9" w:rsidP="005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550EE9" w:rsidRPr="00F45AD7" w14:paraId="3BF9240E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0859A20" w14:textId="77777777" w:rsidR="00550EE9" w:rsidRPr="00F45AD7" w:rsidRDefault="00550EE9" w:rsidP="00550E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  <w:p w14:paraId="28F3A7BA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Átfogóan ismeri a környezeti elemek és rendszerek alapvető jellemzőit, összefüggéseit és az azokra ható környezetkárosító anyagokat.</w:t>
            </w:r>
          </w:p>
          <w:p w14:paraId="2676598C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Ismeri a főbb környezetvédelmi célú technológiákat, a technológiához kapcsolható berendezéseket, műtárgyakat és azok működését, üzemeltetését.</w:t>
            </w:r>
          </w:p>
          <w:p w14:paraId="25561492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725FEE2B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6540CC3F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környezetvédelmi megbízotti feladatok ellátására.</w:t>
            </w:r>
          </w:p>
          <w:p w14:paraId="01E88AFF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Szakmai gyakorlatot követően képes vezetői feladatokat ellátni.</w:t>
            </w:r>
          </w:p>
          <w:p w14:paraId="512900A6" w14:textId="77777777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Képes feltárni az alkalmazott technológiák hiányosságait, a folyamatok kockázatait és kezdeményezi az ezeket csökkentő intézkedések megtételét.</w:t>
            </w:r>
          </w:p>
          <w:p w14:paraId="3ABE9223" w14:textId="2D0AB9FF" w:rsidR="00550EE9" w:rsidRPr="00550EE9" w:rsidRDefault="00550EE9" w:rsidP="00550EE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Szervezett továbbképzésen való részvétellel a környezetvédelem területén tudását folyamatosan tovább fejleszti.</w:t>
            </w:r>
          </w:p>
        </w:tc>
      </w:tr>
      <w:tr w:rsidR="00550EE9" w:rsidRPr="00F45AD7" w14:paraId="0665CA2F" w14:textId="77777777" w:rsidTr="00550EE9">
        <w:tc>
          <w:tcPr>
            <w:tcW w:w="5000" w:type="pct"/>
            <w:gridSpan w:val="5"/>
            <w:shd w:val="clear" w:color="auto" w:fill="ADADAD" w:themeFill="background2" w:themeFillShade="BF"/>
          </w:tcPr>
          <w:p w14:paraId="5FE8F0AB" w14:textId="77777777" w:rsidR="00550EE9" w:rsidRPr="00F45AD7" w:rsidRDefault="00550EE9" w:rsidP="005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550EE9" w:rsidRPr="00F45AD7" w14:paraId="350E7D85" w14:textId="77777777" w:rsidTr="009D77E5">
        <w:trPr>
          <w:trHeight w:val="1134"/>
        </w:trPr>
        <w:tc>
          <w:tcPr>
            <w:tcW w:w="5000" w:type="pct"/>
            <w:gridSpan w:val="5"/>
          </w:tcPr>
          <w:p w14:paraId="2F9CD1E0" w14:textId="77777777" w:rsidR="00550EE9" w:rsidRPr="00550EE9" w:rsidRDefault="00550EE9" w:rsidP="00550EE9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Barótfy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István: Környezettechnika (Mezőgazdasági Kiadó, 2000.)</w:t>
            </w:r>
          </w:p>
          <w:p w14:paraId="2E2C4170" w14:textId="77777777" w:rsidR="00550EE9" w:rsidRPr="00550EE9" w:rsidRDefault="00550EE9" w:rsidP="00550EE9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Öllős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Géza: Csatornázás, szennyvíztisztítás I-II. Bp. </w:t>
            </w:r>
            <w:proofErr w:type="spellStart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Aqua</w:t>
            </w:r>
            <w:proofErr w:type="spellEnd"/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1990. </w:t>
            </w:r>
          </w:p>
          <w:p w14:paraId="72D72EF7" w14:textId="77777777" w:rsidR="00550EE9" w:rsidRPr="00550EE9" w:rsidRDefault="00550EE9" w:rsidP="00550EE9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Juhász Endre: Települési szennyvíziszapok kezelése KSZGYSZ 2013.</w:t>
            </w:r>
          </w:p>
          <w:p w14:paraId="4431AC4C" w14:textId="77777777" w:rsidR="00550EE9" w:rsidRPr="00550EE9" w:rsidRDefault="00550EE9" w:rsidP="00550EE9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Környezettechnika I.-II. Környezetvédelmi és Vízügyi Minisztérium </w:t>
            </w:r>
          </w:p>
          <w:p w14:paraId="778143AF" w14:textId="40ABAF1C" w:rsidR="00550EE9" w:rsidRPr="00550EE9" w:rsidRDefault="00550EE9" w:rsidP="00550EE9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550EE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Környezettechnika Példatár Környezetvédelmi és Vízügyi Minisztérium</w:t>
            </w:r>
          </w:p>
        </w:tc>
      </w:tr>
    </w:tbl>
    <w:p w14:paraId="07CAFC50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422"/>
    <w:multiLevelType w:val="hybridMultilevel"/>
    <w:tmpl w:val="FFDAF622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D07"/>
    <w:multiLevelType w:val="hybridMultilevel"/>
    <w:tmpl w:val="3E1C454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990"/>
    <w:multiLevelType w:val="hybridMultilevel"/>
    <w:tmpl w:val="A490A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01D5D"/>
    <w:multiLevelType w:val="hybridMultilevel"/>
    <w:tmpl w:val="5A54D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968"/>
    <w:multiLevelType w:val="hybridMultilevel"/>
    <w:tmpl w:val="810C0F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1889">
    <w:abstractNumId w:val="1"/>
  </w:num>
  <w:num w:numId="2" w16cid:durableId="937755255">
    <w:abstractNumId w:val="4"/>
  </w:num>
  <w:num w:numId="3" w16cid:durableId="1259675426">
    <w:abstractNumId w:val="2"/>
  </w:num>
  <w:num w:numId="4" w16cid:durableId="77138335">
    <w:abstractNumId w:val="6"/>
  </w:num>
  <w:num w:numId="5" w16cid:durableId="1291326793">
    <w:abstractNumId w:val="7"/>
  </w:num>
  <w:num w:numId="6" w16cid:durableId="1096749193">
    <w:abstractNumId w:val="0"/>
  </w:num>
  <w:num w:numId="7" w16cid:durableId="1456825989">
    <w:abstractNumId w:val="5"/>
  </w:num>
  <w:num w:numId="8" w16cid:durableId="105559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7"/>
    <w:rsid w:val="0005664E"/>
    <w:rsid w:val="00087DDC"/>
    <w:rsid w:val="0025241A"/>
    <w:rsid w:val="00550EE9"/>
    <w:rsid w:val="00725A65"/>
    <w:rsid w:val="007D7020"/>
    <w:rsid w:val="009F2072"/>
    <w:rsid w:val="00AE6478"/>
    <w:rsid w:val="00C416A6"/>
    <w:rsid w:val="00EA17C9"/>
    <w:rsid w:val="00F45AD7"/>
    <w:rsid w:val="00FF6E5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AC1"/>
  <w15:chartTrackingRefBased/>
  <w15:docId w15:val="{63BDE394-ACB2-4857-A309-CCC513F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5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5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5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5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5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5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5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5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5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5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5AD7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550EE9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4</cp:revision>
  <dcterms:created xsi:type="dcterms:W3CDTF">2025-02-10T17:25:00Z</dcterms:created>
  <dcterms:modified xsi:type="dcterms:W3CDTF">2025-02-10T17:25:00Z</dcterms:modified>
</cp:coreProperties>
</file>