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47"/>
        <w:gridCol w:w="2128"/>
        <w:gridCol w:w="2283"/>
        <w:gridCol w:w="1785"/>
      </w:tblGrid>
      <w:tr w:rsidR="00C05A15" w:rsidRPr="009837B1" w14:paraId="23593D3C" w14:textId="77777777" w:rsidTr="009837B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FF30" w14:textId="77777777" w:rsidR="00C05A15" w:rsidRPr="009837B1" w:rsidRDefault="00C05A15" w:rsidP="00C05A15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Tárgy neve:</w:t>
            </w:r>
          </w:p>
          <w:p w14:paraId="7794AC07" w14:textId="1D758694" w:rsidR="00C05A15" w:rsidRPr="009837B1" w:rsidRDefault="007B022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837B1">
              <w:rPr>
                <w:rFonts w:ascii="Times New Roman" w:hAnsi="Times New Roman" w:cs="Times New Roman"/>
                <w:bCs/>
              </w:rPr>
              <w:t xml:space="preserve">Környezeti elemek védelme I.-II. (Víz-, és talajvédelem)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F59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NEPTUN-kód:</w:t>
            </w:r>
          </w:p>
          <w:p w14:paraId="69CFB4E7" w14:textId="1380E0E2" w:rsidR="00D87C66" w:rsidRPr="009837B1" w:rsidRDefault="00A42681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RKEKE1MB</w:t>
            </w:r>
            <w:r w:rsidR="00A22680">
              <w:rPr>
                <w:rFonts w:ascii="Times New Roman" w:eastAsia="Times New Roman" w:hAnsi="Times New Roman" w:cs="Times New Roman"/>
                <w:iCs/>
                <w:lang w:eastAsia="hu-HU"/>
              </w:rPr>
              <w:t>L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EABE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Óraszám: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ea+gy+lb</w:t>
            </w:r>
          </w:p>
          <w:p w14:paraId="41495949" w14:textId="380B8700" w:rsidR="00C05A15" w:rsidRPr="009837B1" w:rsidRDefault="00A22680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4</w:t>
            </w:r>
            <w:r w:rsidR="00C05A15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+</w:t>
            </w:r>
            <w:r w:rsidR="00A42681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0</w:t>
            </w:r>
            <w:r w:rsidR="00C05A15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+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8</w:t>
            </w:r>
          </w:p>
          <w:p w14:paraId="35F30C54" w14:textId="1EF7289E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BEF1" w14:textId="739C3F73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Kredit: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r w:rsidR="00A42681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5</w:t>
            </w:r>
          </w:p>
          <w:p w14:paraId="77A607E0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Köv.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: é</w:t>
            </w:r>
          </w:p>
          <w:p w14:paraId="378924E5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           </w:t>
            </w:r>
          </w:p>
        </w:tc>
      </w:tr>
      <w:tr w:rsidR="00C05A15" w:rsidRPr="009837B1" w14:paraId="0F6C9D50" w14:textId="77777777" w:rsidTr="009837B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1C9E" w14:textId="77777777" w:rsidR="002631C5" w:rsidRPr="009837B1" w:rsidRDefault="002631C5" w:rsidP="0026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Tantárgyfelelős és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Vízminőségvédelem </w:t>
            </w: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előadó:</w:t>
            </w:r>
          </w:p>
          <w:p w14:paraId="5D59BDE0" w14:textId="71EE3D52" w:rsidR="002631C5" w:rsidRPr="009837B1" w:rsidRDefault="002631C5" w:rsidP="0026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Bodáné Dr.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habil. </w:t>
            </w:r>
            <w:r w:rsidRPr="009837B1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Kendrovics Rita</w:t>
            </w:r>
          </w:p>
          <w:p w14:paraId="56D62A8B" w14:textId="0D91948F" w:rsidR="002631C5" w:rsidRPr="0056698E" w:rsidRDefault="002631C5" w:rsidP="0026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5669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Talajvédelem előadó</w:t>
            </w:r>
            <w:r w:rsidRPr="0056698E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: Dr. Mészárosné Dr.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h</w:t>
            </w:r>
            <w:r w:rsidRPr="0056698E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abil. Bálint Ágnes</w:t>
            </w:r>
          </w:p>
          <w:p w14:paraId="5BE6B174" w14:textId="77777777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</w:p>
          <w:p w14:paraId="449A31E4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CB5F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Beosztás: </w:t>
            </w:r>
          </w:p>
          <w:p w14:paraId="4BBFEFAD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egyetemi </w:t>
            </w:r>
            <w:r w:rsidR="00D87C66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docens</w:t>
            </w:r>
          </w:p>
          <w:p w14:paraId="391CD738" w14:textId="77777777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58D042B" w14:textId="77777777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71EE9A8" w14:textId="5735BC8A" w:rsidR="008F2A1D" w:rsidRPr="009837B1" w:rsidRDefault="007B022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egyetemi docens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AC52" w14:textId="24FCEF64" w:rsidR="00C05A15" w:rsidRPr="009837B1" w:rsidRDefault="00C05A15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Előkövetelmény: </w:t>
            </w:r>
            <w:r w:rsidR="002631C5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-</w:t>
            </w:r>
          </w:p>
          <w:p w14:paraId="0D3D9AE9" w14:textId="1F16BC25" w:rsidR="00D87C66" w:rsidRPr="009837B1" w:rsidRDefault="00D87C66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  <w:tr w:rsidR="00C05A15" w:rsidRPr="009837B1" w14:paraId="0B0264F9" w14:textId="77777777" w:rsidTr="008B1D75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DBB02C" w14:textId="5DAB6760" w:rsidR="00C05A15" w:rsidRPr="009837B1" w:rsidRDefault="00C05A15" w:rsidP="00C0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Ismeretanyag leírása</w:t>
            </w:r>
          </w:p>
        </w:tc>
      </w:tr>
      <w:tr w:rsidR="00C05A15" w:rsidRPr="009837B1" w14:paraId="6FE681F2" w14:textId="77777777" w:rsidTr="009837B1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5BC4" w14:textId="77777777" w:rsidR="002631C5" w:rsidRDefault="002631C5" w:rsidP="002631C5">
            <w:pPr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56698E">
              <w:rPr>
                <w:rFonts w:ascii="Times New Roman" w:hAnsi="Times New Roman" w:cs="Times New Roman"/>
                <w:bCs/>
                <w:noProof/>
              </w:rPr>
              <w:t xml:space="preserve">A tárgy átfogó ismereteket nyújt a vízminőségvédelem, vízgazdálkodás és a talajvédelem témakörökből. </w:t>
            </w:r>
          </w:p>
          <w:p w14:paraId="0E2F297A" w14:textId="77777777" w:rsidR="002631C5" w:rsidRPr="00130531" w:rsidRDefault="002631C5" w:rsidP="002631C5">
            <w:pPr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130531">
              <w:rPr>
                <w:rFonts w:ascii="Times New Roman" w:hAnsi="Times New Roman" w:cs="Times New Roman"/>
                <w:bCs/>
                <w:noProof/>
              </w:rPr>
              <w:t xml:space="preserve">A </w:t>
            </w:r>
            <w:r w:rsidRPr="00130531">
              <w:rPr>
                <w:rFonts w:ascii="Times New Roman" w:hAnsi="Times New Roman" w:cs="Times New Roman"/>
                <w:b/>
                <w:noProof/>
              </w:rPr>
              <w:t>Vízminőségvédelem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130531">
              <w:rPr>
                <w:rFonts w:ascii="Times New Roman" w:hAnsi="Times New Roman" w:cs="Times New Roman"/>
                <w:bCs/>
                <w:noProof/>
              </w:rPr>
              <w:t xml:space="preserve">tárgy célja, hogy átfogó ismeretet nyújtson a vízminőség-védelem és a vízgazdálkodás témakörből. Ezen belül részletesen foglalkozik a víz természeti és társadalmi körforgásával, a lakossági vízhasználatra hasznosítható vízelőfordulásokkal. Vizsgálja az iparosodó világ természeti vizeit érintő hatásokat, szennyezőanyagokat és az ennek kapcsán kialakuló vízminőséget, valamint annak ellenőrzési lehetőségeit. Áttekinti a víz és vízgazdálkodás általános kérdéseit, úgymint a vízgazdálkodás alapjai, vízkészlet-gazdálkodás alapismeretei, vízigények és annak várható alakulása a jövőben. Bemutatja a különböző vízhasználatokat, illetve a használt vizek visszakerülésének lehetőségeit a környezetbe. Ismerteti a legalapvetőbb hidrológiai fogalmakat, a szennyezőanyagok terjedését a felszíni és felszín alatti vizekben, valamint az olajszennyezés vízminőségre gyakorolt hatásait és a kárelhárítás lehetőségeit. </w:t>
            </w:r>
          </w:p>
          <w:p w14:paraId="2BB0C19F" w14:textId="77777777" w:rsidR="002631C5" w:rsidRDefault="002631C5" w:rsidP="002631C5">
            <w:pPr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130531">
              <w:rPr>
                <w:rFonts w:ascii="Times New Roman" w:hAnsi="Times New Roman" w:cs="Times New Roman"/>
                <w:bCs/>
                <w:noProof/>
              </w:rPr>
              <w:t xml:space="preserve">A hallgatók a felszíni vizek szennyezésével, minőségével, védelmével kapcsolatos ismereteket a Kisvízfolyások szennyezőanyag terhelése projekteken belül 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a gyakorlati foglalkozásokon </w:t>
            </w:r>
            <w:r w:rsidRPr="00130531">
              <w:rPr>
                <w:rFonts w:ascii="Times New Roman" w:hAnsi="Times New Roman" w:cs="Times New Roman"/>
                <w:bCs/>
                <w:noProof/>
              </w:rPr>
              <w:t>sajátíthatják el.</w:t>
            </w:r>
          </w:p>
          <w:p w14:paraId="75E867E4" w14:textId="3881B6D5" w:rsidR="00A42681" w:rsidRPr="002631C5" w:rsidRDefault="002631C5" w:rsidP="002631C5">
            <w:pPr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9837B1">
              <w:rPr>
                <w:rFonts w:ascii="Times New Roman" w:hAnsi="Times New Roman"/>
              </w:rPr>
              <w:t xml:space="preserve">A </w:t>
            </w:r>
            <w:r w:rsidRPr="0056698E">
              <w:rPr>
                <w:rFonts w:ascii="Times New Roman" w:hAnsi="Times New Roman"/>
                <w:b/>
                <w:bCs/>
              </w:rPr>
              <w:t>Talajvédelem</w:t>
            </w:r>
            <w:r>
              <w:rPr>
                <w:rFonts w:ascii="Times New Roman" w:hAnsi="Times New Roman"/>
              </w:rPr>
              <w:t xml:space="preserve"> rész oktatásának </w:t>
            </w:r>
            <w:r w:rsidR="00A42681" w:rsidRPr="009837B1">
              <w:rPr>
                <w:rFonts w:ascii="Times New Roman" w:hAnsi="Times New Roman"/>
              </w:rPr>
              <w:t>célja a talajtani alapismeretek - talaj fogalma, funkciói, talajképző anyagok, talaj fizikai tulajdonságai, talaj tápanyag-szolgáltatása, talaj osztályozása - bemutatása. A talajvédelem témakörön belül részletesen foglalkozik a talajdegradációs folyamatok elemzésével, valamint az emberi tevékenység talajminőségre gyakorolt hatásaival. Átfogó ismeretet nyújt a talajba kerülő szerves és szervetlen szennyezőanyagokról, azok hatásairól, valamint a szennyezések terjedését meghatározó tényezőkről. Bemutatja a különböző talajtisztítási technológiákat, illetve a szennyezett területek kármentesítésnek lehetőségeit és nemzetközi tapasztalatait. Külön foglalkozik az on-site (in-situ, ex-situ) és az off-site eljárásokkal. Külön előadás foglalkozik a különböző szennyező anyagokkal és azok felderítésével, megszüntetésével.</w:t>
            </w:r>
          </w:p>
        </w:tc>
      </w:tr>
      <w:tr w:rsidR="00C05A15" w:rsidRPr="009837B1" w14:paraId="39B268CB" w14:textId="77777777" w:rsidTr="008B1D75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753656" w14:textId="34A16E85" w:rsidR="00C05A15" w:rsidRPr="009837B1" w:rsidRDefault="00C05A15" w:rsidP="005D647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837B1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2631C5" w:rsidRPr="009837B1" w14:paraId="63F76632" w14:textId="77777777" w:rsidTr="00C147B2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67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7654"/>
            </w:tblGrid>
            <w:tr w:rsidR="002631C5" w:rsidRPr="002A5E04" w14:paraId="1463F6B6" w14:textId="77777777" w:rsidTr="0041409E">
              <w:trPr>
                <w:cantSplit/>
                <w:trHeight w:val="278"/>
                <w:jc w:val="center"/>
              </w:trPr>
              <w:tc>
                <w:tcPr>
                  <w:tcW w:w="9067" w:type="dxa"/>
                  <w:gridSpan w:val="2"/>
                  <w:shd w:val="clear" w:color="auto" w:fill="D0CECE" w:themeFill="background2" w:themeFillShade="E6"/>
                  <w:vAlign w:val="center"/>
                </w:tcPr>
                <w:p w14:paraId="3DF252EC" w14:textId="77777777" w:rsidR="002631C5" w:rsidRPr="002A5E04" w:rsidRDefault="002631C5" w:rsidP="002631C5">
                  <w:pPr>
                    <w:pStyle w:val="Cmsor2"/>
                    <w:jc w:val="center"/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2A5E04">
                    <w:rPr>
                      <w:rFonts w:ascii="Times New Roman" w:hAnsi="Times New Roman"/>
                      <w:b/>
                      <w:i w:val="0"/>
                      <w:iCs w:val="0"/>
                      <w:sz w:val="22"/>
                      <w:szCs w:val="22"/>
                    </w:rPr>
                    <w:lastRenderedPageBreak/>
                    <w:t>Környezeti elemek védelme I.  - Vízminőségvédelem 4 online előadás + 8 óra gyakorlat/félév</w:t>
                  </w:r>
                </w:p>
              </w:tc>
            </w:tr>
            <w:tr w:rsidR="002631C5" w:rsidRPr="002A5E04" w14:paraId="2F4BAE12" w14:textId="77777777" w:rsidTr="0041409E">
              <w:trPr>
                <w:cantSplit/>
                <w:trHeight w:val="421"/>
                <w:jc w:val="center"/>
              </w:trPr>
              <w:tc>
                <w:tcPr>
                  <w:tcW w:w="1413" w:type="dxa"/>
                  <w:vAlign w:val="center"/>
                </w:tcPr>
                <w:p w14:paraId="59FC68D3" w14:textId="0F3CC138" w:rsidR="002631C5" w:rsidRPr="002A5E04" w:rsidRDefault="002631C5" w:rsidP="002631C5">
                  <w:pPr>
                    <w:pStyle w:val="Lers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7654" w:type="dxa"/>
                  <w:vAlign w:val="center"/>
                </w:tcPr>
                <w:p w14:paraId="434E5625" w14:textId="77777777" w:rsidR="002631C5" w:rsidRPr="002A5E04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b/>
                      <w:bCs/>
                      <w:szCs w:val="20"/>
                    </w:rPr>
                  </w:pPr>
                  <w:r w:rsidRPr="002A5E04">
                    <w:rPr>
                      <w:rFonts w:ascii="Times New Roman" w:hAnsi="Times New Roman"/>
                      <w:b/>
                      <w:bCs/>
                      <w:szCs w:val="20"/>
                    </w:rPr>
                    <w:t>Előadások témakörei (ONLINE)</w:t>
                  </w:r>
                </w:p>
              </w:tc>
            </w:tr>
            <w:tr w:rsidR="002631C5" w:rsidRPr="002A5E04" w14:paraId="297CC935" w14:textId="77777777" w:rsidTr="0041409E">
              <w:trPr>
                <w:cantSplit/>
                <w:trHeight w:val="343"/>
                <w:jc w:val="center"/>
              </w:trPr>
              <w:tc>
                <w:tcPr>
                  <w:tcW w:w="1413" w:type="dxa"/>
                  <w:vAlign w:val="center"/>
                </w:tcPr>
                <w:p w14:paraId="0561C036" w14:textId="61794F33" w:rsidR="002631C5" w:rsidRPr="002A5E04" w:rsidRDefault="002631C5" w:rsidP="002631C5">
                  <w:pPr>
                    <w:pStyle w:val="Lers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modul</w:t>
                  </w:r>
                </w:p>
              </w:tc>
              <w:tc>
                <w:tcPr>
                  <w:tcW w:w="7654" w:type="dxa"/>
                  <w:vAlign w:val="center"/>
                </w:tcPr>
                <w:p w14:paraId="121778AA" w14:textId="77777777" w:rsidR="002631C5" w:rsidRPr="002A5E04" w:rsidRDefault="002631C5" w:rsidP="002631C5">
                  <w:pPr>
                    <w:pStyle w:val="Lers"/>
                    <w:jc w:val="left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2A5E04">
                    <w:rPr>
                      <w:rFonts w:ascii="Times New Roman" w:hAnsi="Times New Roman"/>
                      <w:bCs/>
                      <w:szCs w:val="20"/>
                    </w:rPr>
                    <w:t>Víz Keretirányelv és a vízgyűjtőterület feltárás gyakorlata</w:t>
                  </w:r>
                </w:p>
              </w:tc>
            </w:tr>
            <w:tr w:rsidR="002631C5" w:rsidRPr="002A5E04" w14:paraId="2EF49085" w14:textId="77777777" w:rsidTr="0041409E">
              <w:trPr>
                <w:cantSplit/>
                <w:trHeight w:val="405"/>
                <w:jc w:val="center"/>
              </w:trPr>
              <w:tc>
                <w:tcPr>
                  <w:tcW w:w="1413" w:type="dxa"/>
                  <w:vAlign w:val="center"/>
                </w:tcPr>
                <w:p w14:paraId="333FB99E" w14:textId="5CB592AA" w:rsidR="002631C5" w:rsidRPr="002A5E04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2A5E04">
                    <w:rPr>
                      <w:rFonts w:ascii="Times New Roman" w:hAnsi="Times New Roman"/>
                      <w:szCs w:val="20"/>
                    </w:rPr>
                    <w:t>2.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modul</w:t>
                  </w:r>
                </w:p>
              </w:tc>
              <w:tc>
                <w:tcPr>
                  <w:tcW w:w="7654" w:type="dxa"/>
                  <w:vAlign w:val="center"/>
                </w:tcPr>
                <w:p w14:paraId="2EC0A131" w14:textId="77777777" w:rsidR="002631C5" w:rsidRPr="002A5E04" w:rsidRDefault="002631C5" w:rsidP="002631C5">
                  <w:pPr>
                    <w:rPr>
                      <w:bCs/>
                      <w:sz w:val="20"/>
                      <w:szCs w:val="20"/>
                    </w:rPr>
                  </w:pPr>
                  <w:r w:rsidRPr="002A5E04">
                    <w:rPr>
                      <w:bCs/>
                      <w:sz w:val="20"/>
                      <w:szCs w:val="20"/>
                    </w:rPr>
                    <w:t>Vízminőség fizikai, kémiai paraméterei</w:t>
                  </w:r>
                </w:p>
              </w:tc>
            </w:tr>
            <w:tr w:rsidR="002631C5" w:rsidRPr="002A5E04" w14:paraId="5CBAD35D" w14:textId="77777777" w:rsidTr="0041409E">
              <w:trPr>
                <w:cantSplit/>
                <w:trHeight w:val="257"/>
                <w:jc w:val="center"/>
              </w:trPr>
              <w:tc>
                <w:tcPr>
                  <w:tcW w:w="1413" w:type="dxa"/>
                  <w:vAlign w:val="center"/>
                </w:tcPr>
                <w:p w14:paraId="77590F3C" w14:textId="6D232F1B" w:rsidR="002631C5" w:rsidRPr="002A5E04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2A5E04">
                    <w:rPr>
                      <w:rFonts w:ascii="Times New Roman" w:hAnsi="Times New Roman"/>
                      <w:szCs w:val="20"/>
                    </w:rPr>
                    <w:t>3.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modul</w:t>
                  </w:r>
                </w:p>
              </w:tc>
              <w:tc>
                <w:tcPr>
                  <w:tcW w:w="7654" w:type="dxa"/>
                  <w:vAlign w:val="center"/>
                </w:tcPr>
                <w:p w14:paraId="2EAA7798" w14:textId="77777777" w:rsidR="002631C5" w:rsidRPr="002A5E04" w:rsidRDefault="002631C5" w:rsidP="002631C5">
                  <w:pPr>
                    <w:rPr>
                      <w:bCs/>
                      <w:sz w:val="20"/>
                      <w:szCs w:val="20"/>
                    </w:rPr>
                  </w:pPr>
                  <w:r w:rsidRPr="002A5E04">
                    <w:rPr>
                      <w:bCs/>
                      <w:sz w:val="20"/>
                      <w:szCs w:val="20"/>
                    </w:rPr>
                    <w:t>Vízminősítés biológiai és bakteriológiai paraméterei</w:t>
                  </w:r>
                </w:p>
              </w:tc>
            </w:tr>
            <w:tr w:rsidR="002631C5" w:rsidRPr="002A5E04" w14:paraId="3787E85F" w14:textId="77777777" w:rsidTr="0041409E">
              <w:trPr>
                <w:cantSplit/>
                <w:trHeight w:val="235"/>
                <w:jc w:val="center"/>
              </w:trPr>
              <w:tc>
                <w:tcPr>
                  <w:tcW w:w="1413" w:type="dxa"/>
                  <w:vAlign w:val="center"/>
                </w:tcPr>
                <w:p w14:paraId="064B8C20" w14:textId="3184FCD8" w:rsidR="002631C5" w:rsidRPr="002A5E04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2A5E04">
                    <w:rPr>
                      <w:rFonts w:ascii="Times New Roman" w:hAnsi="Times New Roman"/>
                      <w:szCs w:val="20"/>
                    </w:rPr>
                    <w:t>4.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modul</w:t>
                  </w:r>
                </w:p>
              </w:tc>
              <w:tc>
                <w:tcPr>
                  <w:tcW w:w="7654" w:type="dxa"/>
                  <w:vAlign w:val="center"/>
                </w:tcPr>
                <w:p w14:paraId="1B4B6C56" w14:textId="77777777" w:rsidR="002631C5" w:rsidRPr="002A5E04" w:rsidRDefault="002631C5" w:rsidP="002631C5">
                  <w:pPr>
                    <w:pStyle w:val="Lers"/>
                    <w:jc w:val="left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2A5E04">
                    <w:rPr>
                      <w:rFonts w:ascii="Times New Roman" w:hAnsi="Times New Roman"/>
                      <w:bCs/>
                      <w:szCs w:val="20"/>
                    </w:rPr>
                    <w:t>Vízminősítés folyamata és analitikai módszerek</w:t>
                  </w:r>
                </w:p>
              </w:tc>
            </w:tr>
            <w:tr w:rsidR="002631C5" w:rsidRPr="002A5E04" w14:paraId="0F42A3F2" w14:textId="77777777" w:rsidTr="0041409E">
              <w:trPr>
                <w:cantSplit/>
                <w:trHeight w:val="339"/>
                <w:jc w:val="center"/>
              </w:trPr>
              <w:tc>
                <w:tcPr>
                  <w:tcW w:w="1413" w:type="dxa"/>
                  <w:vAlign w:val="center"/>
                </w:tcPr>
                <w:p w14:paraId="73EA6923" w14:textId="3C6748B2" w:rsidR="002631C5" w:rsidRPr="002A5E04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2A5E04">
                    <w:rPr>
                      <w:rFonts w:ascii="Times New Roman" w:hAnsi="Times New Roman"/>
                      <w:szCs w:val="20"/>
                    </w:rPr>
                    <w:t>5.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modul</w:t>
                  </w:r>
                </w:p>
              </w:tc>
              <w:tc>
                <w:tcPr>
                  <w:tcW w:w="7654" w:type="dxa"/>
                  <w:vAlign w:val="center"/>
                </w:tcPr>
                <w:p w14:paraId="02D061C0" w14:textId="77777777" w:rsidR="002631C5" w:rsidRPr="002A5E04" w:rsidRDefault="002631C5" w:rsidP="002631C5">
                  <w:pPr>
                    <w:pStyle w:val="Lers"/>
                    <w:jc w:val="left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2A5E04">
                    <w:rPr>
                      <w:rFonts w:ascii="Times New Roman" w:hAnsi="Times New Roman"/>
                      <w:bCs/>
                      <w:szCs w:val="20"/>
                    </w:rPr>
                    <w:t>Vízminőségszabályozás</w:t>
                  </w:r>
                </w:p>
              </w:tc>
            </w:tr>
            <w:tr w:rsidR="002631C5" w:rsidRPr="002A5E04" w14:paraId="095C218F" w14:textId="77777777" w:rsidTr="0041409E">
              <w:trPr>
                <w:cantSplit/>
                <w:trHeight w:val="259"/>
                <w:jc w:val="center"/>
              </w:trPr>
              <w:tc>
                <w:tcPr>
                  <w:tcW w:w="1413" w:type="dxa"/>
                  <w:vAlign w:val="center"/>
                </w:tcPr>
                <w:p w14:paraId="0A98404E" w14:textId="3B8E1D50" w:rsidR="002631C5" w:rsidRPr="002A5E04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2A5E04">
                    <w:rPr>
                      <w:rFonts w:ascii="Times New Roman" w:hAnsi="Times New Roman"/>
                      <w:szCs w:val="20"/>
                    </w:rPr>
                    <w:t>6.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modul</w:t>
                  </w:r>
                </w:p>
              </w:tc>
              <w:tc>
                <w:tcPr>
                  <w:tcW w:w="7654" w:type="dxa"/>
                  <w:vAlign w:val="center"/>
                </w:tcPr>
                <w:p w14:paraId="0DE79C19" w14:textId="77777777" w:rsidR="002631C5" w:rsidRPr="002A5E04" w:rsidRDefault="002631C5" w:rsidP="002631C5">
                  <w:pPr>
                    <w:rPr>
                      <w:bCs/>
                      <w:sz w:val="20"/>
                      <w:szCs w:val="20"/>
                    </w:rPr>
                  </w:pPr>
                  <w:r w:rsidRPr="002A5E04">
                    <w:rPr>
                      <w:bCs/>
                      <w:sz w:val="20"/>
                      <w:szCs w:val="20"/>
                    </w:rPr>
                    <w:t>Szennyezőanyagok terjedése és az öntisztulás</w:t>
                  </w:r>
                </w:p>
              </w:tc>
            </w:tr>
            <w:tr w:rsidR="002631C5" w:rsidRPr="002A5E04" w14:paraId="64A31480" w14:textId="77777777" w:rsidTr="0041409E">
              <w:trPr>
                <w:cantSplit/>
                <w:trHeight w:val="406"/>
                <w:jc w:val="center"/>
              </w:trPr>
              <w:tc>
                <w:tcPr>
                  <w:tcW w:w="1413" w:type="dxa"/>
                  <w:vAlign w:val="center"/>
                </w:tcPr>
                <w:p w14:paraId="2E802073" w14:textId="1EC093D8" w:rsidR="002631C5" w:rsidRPr="002A5E04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2A5E04">
                    <w:rPr>
                      <w:rFonts w:ascii="Times New Roman" w:hAnsi="Times New Roman"/>
                      <w:szCs w:val="20"/>
                    </w:rPr>
                    <w:t>7.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modul</w:t>
                  </w:r>
                </w:p>
              </w:tc>
              <w:tc>
                <w:tcPr>
                  <w:tcW w:w="7654" w:type="dxa"/>
                  <w:vAlign w:val="center"/>
                </w:tcPr>
                <w:p w14:paraId="0469A9C8" w14:textId="77777777" w:rsidR="002631C5" w:rsidRPr="002A5E04" w:rsidRDefault="002631C5" w:rsidP="002631C5">
                  <w:pPr>
                    <w:pStyle w:val="Lers"/>
                    <w:jc w:val="left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2A5E04">
                    <w:rPr>
                      <w:rFonts w:ascii="Times New Roman" w:hAnsi="Times New Roman"/>
                      <w:bCs/>
                      <w:szCs w:val="20"/>
                    </w:rPr>
                    <w:t>Vízminőségi kárelhárítás</w:t>
                  </w:r>
                </w:p>
              </w:tc>
            </w:tr>
            <w:tr w:rsidR="002631C5" w:rsidRPr="002A5E04" w14:paraId="74DFD50F" w14:textId="77777777" w:rsidTr="0041409E">
              <w:trPr>
                <w:cantSplit/>
                <w:trHeight w:val="487"/>
                <w:jc w:val="center"/>
              </w:trPr>
              <w:tc>
                <w:tcPr>
                  <w:tcW w:w="1413" w:type="dxa"/>
                  <w:shd w:val="clear" w:color="auto" w:fill="D0CECE" w:themeFill="background2" w:themeFillShade="E6"/>
                  <w:vAlign w:val="center"/>
                </w:tcPr>
                <w:p w14:paraId="5F567134" w14:textId="77777777" w:rsidR="002631C5" w:rsidRPr="002A5E04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A5E0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Konzultáció</w:t>
                  </w:r>
                </w:p>
              </w:tc>
              <w:tc>
                <w:tcPr>
                  <w:tcW w:w="7654" w:type="dxa"/>
                  <w:shd w:val="clear" w:color="auto" w:fill="D0CECE" w:themeFill="background2" w:themeFillShade="E6"/>
                  <w:vAlign w:val="center"/>
                </w:tcPr>
                <w:p w14:paraId="1241B7A7" w14:textId="77777777" w:rsidR="002631C5" w:rsidRPr="002A5E04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A5E0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Gyakorlatok témakörei</w:t>
                  </w:r>
                </w:p>
                <w:p w14:paraId="4E6DBCD9" w14:textId="77777777" w:rsidR="008B1D75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A5E0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két konzultáción 4*45’: </w:t>
                  </w:r>
                </w:p>
                <w:p w14:paraId="2FF855F7" w14:textId="41CDC390" w:rsidR="008B1D75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A5E0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L2 csoport 1 és 3.</w:t>
                  </w:r>
                  <w:r w:rsidR="008B1D7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konzultáción</w:t>
                  </w:r>
                  <w:r w:rsidRPr="002A5E0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, </w:t>
                  </w:r>
                </w:p>
                <w:p w14:paraId="7E2F3A63" w14:textId="5B42E281" w:rsidR="002631C5" w:rsidRPr="002A5E04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A5E0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L1 csoport 2 és 4. konzultáción</w:t>
                  </w:r>
                </w:p>
              </w:tc>
            </w:tr>
            <w:tr w:rsidR="002631C5" w:rsidRPr="002A5E04" w14:paraId="053C8174" w14:textId="77777777" w:rsidTr="0041409E">
              <w:trPr>
                <w:cantSplit/>
                <w:trHeight w:val="1550"/>
                <w:jc w:val="center"/>
              </w:trPr>
              <w:tc>
                <w:tcPr>
                  <w:tcW w:w="1413" w:type="dxa"/>
                  <w:vAlign w:val="center"/>
                </w:tcPr>
                <w:p w14:paraId="49FD8C45" w14:textId="77777777" w:rsidR="002631C5" w:rsidRPr="002A5E04" w:rsidRDefault="002631C5" w:rsidP="002631C5">
                  <w:pPr>
                    <w:pStyle w:val="Lers"/>
                    <w:spacing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5E04">
                    <w:rPr>
                      <w:rFonts w:ascii="Times New Roman" w:hAnsi="Times New Roman"/>
                      <w:sz w:val="22"/>
                      <w:szCs w:val="22"/>
                    </w:rPr>
                    <w:t>1-2 konzultáció</w:t>
                  </w:r>
                </w:p>
                <w:p w14:paraId="1EFB1B98" w14:textId="41859116" w:rsidR="002631C5" w:rsidRPr="002A5E04" w:rsidRDefault="002631C5" w:rsidP="002631C5">
                  <w:pPr>
                    <w:pStyle w:val="Lers"/>
                    <w:spacing w:after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5E04">
                    <w:rPr>
                      <w:rFonts w:ascii="Times New Roman" w:hAnsi="Times New Roman"/>
                      <w:sz w:val="22"/>
                      <w:szCs w:val="22"/>
                    </w:rPr>
                    <w:t>L1 és L2 csoportbontás-ban</w:t>
                  </w:r>
                </w:p>
              </w:tc>
              <w:tc>
                <w:tcPr>
                  <w:tcW w:w="7654" w:type="dxa"/>
                  <w:vAlign w:val="center"/>
                </w:tcPr>
                <w:p w14:paraId="225E589B" w14:textId="77777777" w:rsidR="002631C5" w:rsidRPr="002A5E04" w:rsidRDefault="002631C5" w:rsidP="002631C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87A099A" w14:textId="77777777" w:rsidR="002631C5" w:rsidRPr="002A5E04" w:rsidRDefault="002631C5" w:rsidP="002631C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A5E04">
                    <w:rPr>
                      <w:rFonts w:ascii="Times New Roman" w:hAnsi="Times New Roman" w:cs="Times New Roman"/>
                    </w:rPr>
                    <w:t>Kisvízfolyás állapotértékelésének szempontjai, a terepi szemle jelentősége. Jegyzőkönyv készítés.</w:t>
                  </w:r>
                </w:p>
                <w:p w14:paraId="1CCF23E0" w14:textId="77777777" w:rsidR="002631C5" w:rsidRPr="002A5E04" w:rsidRDefault="002631C5" w:rsidP="002631C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A5E04">
                    <w:rPr>
                      <w:rFonts w:ascii="Times New Roman" w:hAnsi="Times New Roman" w:cs="Times New Roman"/>
                    </w:rPr>
                    <w:t>Fogalomtérkép.</w:t>
                  </w:r>
                </w:p>
                <w:p w14:paraId="51A0146D" w14:textId="77777777" w:rsidR="002631C5" w:rsidRPr="002A5E04" w:rsidRDefault="002631C5" w:rsidP="002631C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A5E04">
                    <w:rPr>
                      <w:rFonts w:ascii="Times New Roman" w:hAnsi="Times New Roman" w:cs="Times New Roman"/>
                    </w:rPr>
                    <w:t>Felszíni víz minősítése – mérési elvek.</w:t>
                  </w:r>
                </w:p>
              </w:tc>
            </w:tr>
            <w:tr w:rsidR="002631C5" w:rsidRPr="002A5E04" w14:paraId="63EED324" w14:textId="77777777" w:rsidTr="0041409E">
              <w:trPr>
                <w:cantSplit/>
                <w:trHeight w:val="822"/>
                <w:jc w:val="center"/>
              </w:trPr>
              <w:tc>
                <w:tcPr>
                  <w:tcW w:w="1413" w:type="dxa"/>
                  <w:vAlign w:val="center"/>
                </w:tcPr>
                <w:p w14:paraId="7D3EE92C" w14:textId="77777777" w:rsidR="002631C5" w:rsidRPr="002A5E04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5E04">
                    <w:rPr>
                      <w:rFonts w:ascii="Times New Roman" w:hAnsi="Times New Roman"/>
                      <w:sz w:val="22"/>
                      <w:szCs w:val="22"/>
                    </w:rPr>
                    <w:t>3-4 konzultáció</w:t>
                  </w:r>
                </w:p>
                <w:p w14:paraId="7184395D" w14:textId="77777777" w:rsidR="002631C5" w:rsidRPr="002A5E04" w:rsidRDefault="002631C5" w:rsidP="002631C5">
                  <w:pPr>
                    <w:pStyle w:val="Ler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5E04">
                    <w:rPr>
                      <w:rFonts w:ascii="Times New Roman" w:hAnsi="Times New Roman"/>
                      <w:sz w:val="22"/>
                      <w:szCs w:val="22"/>
                    </w:rPr>
                    <w:t>L1 és L2 csoportbontás-ban</w:t>
                  </w:r>
                </w:p>
              </w:tc>
              <w:tc>
                <w:tcPr>
                  <w:tcW w:w="7654" w:type="dxa"/>
                  <w:vAlign w:val="center"/>
                </w:tcPr>
                <w:p w14:paraId="789992B4" w14:textId="77777777" w:rsidR="002631C5" w:rsidRPr="002A5E04" w:rsidRDefault="002631C5" w:rsidP="002631C5">
                  <w:pPr>
                    <w:rPr>
                      <w:rFonts w:ascii="Times New Roman" w:hAnsi="Times New Roman" w:cs="Times New Roman"/>
                    </w:rPr>
                  </w:pPr>
                  <w:r w:rsidRPr="002A5E04">
                    <w:rPr>
                      <w:rFonts w:ascii="Times New Roman" w:hAnsi="Times New Roman" w:cs="Times New Roman"/>
                    </w:rPr>
                    <w:t>Szennyező komponensek meghatározása a felszíni vizekben – mérőeszközök használata.</w:t>
                  </w:r>
                </w:p>
                <w:p w14:paraId="369DEF37" w14:textId="77777777" w:rsidR="002631C5" w:rsidRPr="002A5E04" w:rsidRDefault="002631C5" w:rsidP="002631C5">
                  <w:pPr>
                    <w:rPr>
                      <w:rFonts w:ascii="Times New Roman" w:hAnsi="Times New Roman" w:cs="Times New Roman"/>
                    </w:rPr>
                  </w:pPr>
                  <w:r w:rsidRPr="002A5E04">
                    <w:rPr>
                      <w:rFonts w:ascii="Times New Roman" w:hAnsi="Times New Roman" w:cs="Times New Roman"/>
                    </w:rPr>
                    <w:t>Zárthelyi dolgozat</w:t>
                  </w:r>
                </w:p>
              </w:tc>
            </w:tr>
          </w:tbl>
          <w:p w14:paraId="4A777604" w14:textId="77777777" w:rsidR="002631C5" w:rsidRPr="009837B1" w:rsidRDefault="002631C5" w:rsidP="002631C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7EF" w:rsidRPr="009837B1" w14:paraId="715EFA21" w14:textId="77777777" w:rsidTr="008B1D75">
        <w:trPr>
          <w:trHeight w:val="2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96918F" w14:textId="079F0DAE" w:rsidR="004B67EF" w:rsidRPr="009837B1" w:rsidRDefault="00975F7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Konzultáció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4F82EF" w14:textId="7144401C" w:rsidR="004B67EF" w:rsidRPr="009837B1" w:rsidRDefault="0063778B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Talajvédelmi</w:t>
            </w:r>
            <w:r w:rsidR="004B67EF" w:rsidRPr="009837B1">
              <w:rPr>
                <w:rFonts w:ascii="Times New Roman" w:hAnsi="Times New Roman" w:cs="Times New Roman"/>
                <w:b/>
              </w:rPr>
              <w:t xml:space="preserve"> előadások és gyakorlatok témakörei</w:t>
            </w:r>
          </w:p>
        </w:tc>
      </w:tr>
      <w:tr w:rsidR="004B67EF" w:rsidRPr="009837B1" w14:paraId="0179461C" w14:textId="77777777" w:rsidTr="00975F71">
        <w:trPr>
          <w:trHeight w:val="2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F0ABC" w14:textId="5365A8C6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1</w:t>
            </w:r>
            <w:r w:rsidR="009837B1">
              <w:rPr>
                <w:rFonts w:ascii="Times New Roman" w:eastAsia="Arial Unicode MS" w:hAnsi="Times New Roman" w:cs="Times New Roman"/>
                <w:b/>
              </w:rPr>
              <w:t>.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CC276" w14:textId="4980AD8D" w:rsidR="00975F71" w:rsidRPr="00975F71" w:rsidRDefault="00975F7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Előadás: </w:t>
            </w:r>
            <w:r w:rsidRPr="00975F71">
              <w:rPr>
                <w:rFonts w:ascii="Times New Roman" w:hAnsi="Times New Roman" w:cs="Times New Roman"/>
                <w:bCs/>
              </w:rPr>
              <w:t>Talaj definíciója, talaj fázisai, talajok típusai, és általános tulajdonságai.</w:t>
            </w:r>
          </w:p>
          <w:p w14:paraId="6E6A9C79" w14:textId="60E25C2C" w:rsidR="004B67EF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975F71" w:rsidRPr="00975F71">
              <w:rPr>
                <w:rFonts w:ascii="Times New Roman" w:hAnsi="Times New Roman" w:cs="Times New Roman"/>
                <w:bCs/>
              </w:rPr>
              <w:t>1</w:t>
            </w:r>
            <w:r w:rsidR="00975F71">
              <w:rPr>
                <w:rFonts w:ascii="Times New Roman" w:hAnsi="Times New Roman" w:cs="Times New Roman"/>
                <w:bCs/>
              </w:rPr>
              <w:t>.</w:t>
            </w:r>
            <w:r w:rsidR="001D4A30" w:rsidRPr="001D4A30">
              <w:rPr>
                <w:rFonts w:ascii="Times New Roman" w:hAnsi="Times New Roman" w:cs="Times New Roman"/>
                <w:bCs/>
              </w:rPr>
              <w:t xml:space="preserve"> csoport</w:t>
            </w:r>
          </w:p>
          <w:p w14:paraId="504C1309" w14:textId="77777777" w:rsidR="00975F71" w:rsidRPr="00975F71" w:rsidRDefault="00975F71" w:rsidP="00975F7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75F71">
              <w:rPr>
                <w:rFonts w:ascii="Times New Roman" w:eastAsia="Arial Unicode MS" w:hAnsi="Times New Roman" w:cs="Times New Roman"/>
                <w:bCs/>
              </w:rPr>
              <w:t>Laboratóriumi biztonsági szabályok rövid ismertetése. Talaj szemcseméret meghatározása szitával.</w:t>
            </w:r>
          </w:p>
          <w:p w14:paraId="383C6EF4" w14:textId="6BB8EAEC" w:rsidR="001D4A30" w:rsidRPr="001D4A30" w:rsidRDefault="00975F71" w:rsidP="00975F7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75F71">
              <w:rPr>
                <w:rFonts w:ascii="Times New Roman" w:eastAsia="Arial Unicode MS" w:hAnsi="Times New Roman" w:cs="Times New Roman"/>
                <w:bCs/>
              </w:rPr>
              <w:t>A talajtextúra vizsgálata kézzel. Talajok színe. Talajmintavétel lehetőségei. Talaj pH meghatározása különböző módszerekkel.</w:t>
            </w:r>
          </w:p>
        </w:tc>
      </w:tr>
      <w:tr w:rsidR="004B67EF" w:rsidRPr="009837B1" w14:paraId="6D257463" w14:textId="77777777" w:rsidTr="00975F71">
        <w:trPr>
          <w:trHeight w:val="2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F694" w14:textId="7E088BF8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2</w:t>
            </w:r>
            <w:r w:rsidR="009837B1">
              <w:rPr>
                <w:rFonts w:ascii="Times New Roman" w:eastAsia="Arial Unicode MS" w:hAnsi="Times New Roman" w:cs="Times New Roman"/>
                <w:b/>
              </w:rPr>
              <w:t>.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91ECB" w14:textId="6E2C79F3" w:rsidR="009837B1" w:rsidRP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 w:rsidR="007E18A0">
              <w:rPr>
                <w:rFonts w:ascii="Times New Roman" w:hAnsi="Times New Roman"/>
              </w:rPr>
              <w:t xml:space="preserve"> </w:t>
            </w:r>
            <w:r w:rsidR="00975F71" w:rsidRPr="00975F71">
              <w:rPr>
                <w:rFonts w:ascii="Times New Roman" w:hAnsi="Times New Roman"/>
              </w:rPr>
              <w:t>Talajok keletkezése, szilikátok, talajásványok, talaj kémiája, talajok fizikai kémiai degradációja.</w:t>
            </w:r>
          </w:p>
          <w:p w14:paraId="28A7D4F5" w14:textId="7D27C79D" w:rsidR="004B67EF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975F71">
              <w:rPr>
                <w:rFonts w:ascii="Times New Roman" w:hAnsi="Times New Roman" w:cs="Times New Roman"/>
                <w:bCs/>
              </w:rPr>
              <w:t>2</w:t>
            </w:r>
            <w:r w:rsidR="001D4A30">
              <w:rPr>
                <w:rFonts w:ascii="Times New Roman" w:hAnsi="Times New Roman" w:cs="Times New Roman"/>
                <w:bCs/>
              </w:rPr>
              <w:t>. csoport</w:t>
            </w:r>
          </w:p>
          <w:p w14:paraId="7083937E" w14:textId="77777777" w:rsidR="00975F71" w:rsidRPr="00975F71" w:rsidRDefault="00975F71" w:rsidP="00975F71">
            <w:pPr>
              <w:spacing w:after="240" w:line="240" w:lineRule="auto"/>
              <w:jc w:val="both"/>
              <w:rPr>
                <w:rFonts w:ascii="Times New Roman" w:hAnsi="Times New Roman"/>
                <w:bCs/>
              </w:rPr>
            </w:pPr>
            <w:r w:rsidRPr="00975F71">
              <w:rPr>
                <w:rFonts w:ascii="Times New Roman" w:hAnsi="Times New Roman"/>
                <w:bCs/>
              </w:rPr>
              <w:t>Laboratóriumi biztonsági szabályok rövid ismertetése. Talaj szemcseméret meghatározása szitával.</w:t>
            </w:r>
          </w:p>
          <w:p w14:paraId="5C13580B" w14:textId="02BE3307" w:rsidR="001D4A30" w:rsidRPr="001D4A30" w:rsidRDefault="00975F71" w:rsidP="00975F7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75F71">
              <w:rPr>
                <w:rFonts w:ascii="Times New Roman" w:hAnsi="Times New Roman"/>
                <w:bCs/>
              </w:rPr>
              <w:t xml:space="preserve"> A talajtextúra vizsgálata kézzel. Talajok színe. Talajmintavétel lehetőségei. Talaj pH meghatározása különböző módszerekkel.</w:t>
            </w:r>
          </w:p>
        </w:tc>
      </w:tr>
      <w:tr w:rsidR="009837B1" w:rsidRPr="009837B1" w14:paraId="441D97F5" w14:textId="77777777" w:rsidTr="00975F71">
        <w:trPr>
          <w:trHeight w:val="2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64AE9" w14:textId="18763D09" w:rsidR="009837B1" w:rsidRP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lastRenderedPageBreak/>
              <w:t>3.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CBE65" w14:textId="75424676" w:rsidR="00555C30" w:rsidRPr="009837B1" w:rsidRDefault="00555C30" w:rsidP="00555C30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75F71" w:rsidRPr="00975F71">
              <w:rPr>
                <w:rFonts w:ascii="Times New Roman" w:hAnsi="Times New Roman"/>
              </w:rPr>
              <w:t>Talajok szervetlen szennyezései, szervetlen és szerves szennyezései talajok.</w:t>
            </w:r>
          </w:p>
          <w:p w14:paraId="0D3278E8" w14:textId="2CFE5CD5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975F71">
              <w:rPr>
                <w:rFonts w:ascii="Times New Roman" w:hAnsi="Times New Roman" w:cs="Times New Roman"/>
                <w:bCs/>
              </w:rPr>
              <w:t>1.</w:t>
            </w:r>
            <w:r w:rsidR="001D4A30" w:rsidRPr="001D4A30">
              <w:rPr>
                <w:rFonts w:ascii="Times New Roman" w:hAnsi="Times New Roman" w:cs="Times New Roman"/>
                <w:bCs/>
              </w:rPr>
              <w:t xml:space="preserve"> csoport</w:t>
            </w:r>
          </w:p>
          <w:p w14:paraId="2AE86907" w14:textId="77777777" w:rsidR="00975F71" w:rsidRPr="00975F71" w:rsidRDefault="00975F71" w:rsidP="00975F7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75F71">
              <w:rPr>
                <w:rFonts w:ascii="Times New Roman" w:eastAsia="Arial Unicode MS" w:hAnsi="Times New Roman" w:cs="Times New Roman"/>
                <w:bCs/>
              </w:rPr>
              <w:t>A begyűjtött talajmintát előkészítjük mérésre: A talajoldatokat kirázatjuk különböző rázástechnikákkal (ultrahang és rázógép) és különböző oldatokkal (1 M KCl; 0,01 M CaCl</w:t>
            </w:r>
            <w:r w:rsidRPr="00975F71">
              <w:rPr>
                <w:rFonts w:ascii="Times New Roman" w:eastAsia="Arial Unicode MS" w:hAnsi="Times New Roman" w:cs="Times New Roman"/>
                <w:bCs/>
                <w:vertAlign w:val="subscript"/>
              </w:rPr>
              <w:t>2</w:t>
            </w:r>
            <w:r w:rsidRPr="00975F71">
              <w:rPr>
                <w:rFonts w:ascii="Times New Roman" w:eastAsia="Arial Unicode MS" w:hAnsi="Times New Roman" w:cs="Times New Roman"/>
                <w:bCs/>
              </w:rPr>
              <w:t xml:space="preserve"> és 1% KCl oldatok)</w:t>
            </w:r>
          </w:p>
          <w:p w14:paraId="60E4C9C6" w14:textId="31120D8E" w:rsidR="001D4A30" w:rsidRPr="001D4A30" w:rsidRDefault="00975F71" w:rsidP="00975F7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75F71">
              <w:rPr>
                <w:rFonts w:ascii="Times New Roman" w:eastAsia="Arial Unicode MS" w:hAnsi="Times New Roman" w:cs="Times New Roman"/>
                <w:bCs/>
              </w:rPr>
              <w:t>Talajoldatokból meghatározzuk a kicserélhető nitrát-nitrogén mennyiségét spektrofotometriás méréssel.</w:t>
            </w:r>
          </w:p>
        </w:tc>
      </w:tr>
      <w:tr w:rsidR="009837B1" w:rsidRPr="009837B1" w14:paraId="3BD218EB" w14:textId="77777777" w:rsidTr="00975F71">
        <w:trPr>
          <w:trHeight w:val="2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0FD23" w14:textId="0943A28B" w:rsidR="009837B1" w:rsidRP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4.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29CC1" w14:textId="061AC47A" w:rsidR="00975F71" w:rsidRDefault="00975F7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Előadás: </w:t>
            </w:r>
            <w:r w:rsidRPr="00975F71">
              <w:rPr>
                <w:rFonts w:ascii="Times New Roman" w:hAnsi="Times New Roman" w:cs="Times New Roman"/>
                <w:bCs/>
              </w:rPr>
              <w:t>Talajok remediációja.</w:t>
            </w:r>
          </w:p>
          <w:p w14:paraId="040B71D8" w14:textId="583E389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975F71">
              <w:rPr>
                <w:rFonts w:ascii="Times New Roman" w:hAnsi="Times New Roman" w:cs="Times New Roman"/>
                <w:bCs/>
              </w:rPr>
              <w:t>2</w:t>
            </w:r>
            <w:r w:rsidR="001D4A30">
              <w:rPr>
                <w:rFonts w:ascii="Times New Roman" w:hAnsi="Times New Roman" w:cs="Times New Roman"/>
                <w:bCs/>
              </w:rPr>
              <w:t>. csoport</w:t>
            </w:r>
          </w:p>
          <w:p w14:paraId="41BD7EC4" w14:textId="77777777" w:rsidR="00975F71" w:rsidRPr="00975F71" w:rsidRDefault="00975F71" w:rsidP="00975F7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75F71">
              <w:rPr>
                <w:rFonts w:ascii="Times New Roman" w:eastAsia="Arial Unicode MS" w:hAnsi="Times New Roman" w:cs="Times New Roman"/>
                <w:bCs/>
              </w:rPr>
              <w:t>A begyűjtött talajmintát előkészítjük mérésre: A talajoldatokat kirázatjuk különböző rázástechnikákkal (ultrahang és rázógép) és különböző oldatokkal (1 M KCl; 0,01 M CaCl</w:t>
            </w:r>
            <w:r w:rsidRPr="00975F71">
              <w:rPr>
                <w:rFonts w:ascii="Times New Roman" w:eastAsia="Arial Unicode MS" w:hAnsi="Times New Roman" w:cs="Times New Roman"/>
                <w:bCs/>
                <w:vertAlign w:val="subscript"/>
              </w:rPr>
              <w:t>2</w:t>
            </w:r>
            <w:r w:rsidRPr="00975F71">
              <w:rPr>
                <w:rFonts w:ascii="Times New Roman" w:eastAsia="Arial Unicode MS" w:hAnsi="Times New Roman" w:cs="Times New Roman"/>
                <w:bCs/>
              </w:rPr>
              <w:t xml:space="preserve"> és 1% KCl oldatok)</w:t>
            </w:r>
          </w:p>
          <w:p w14:paraId="60FBED79" w14:textId="1DB50364" w:rsidR="001D4A30" w:rsidRPr="009837B1" w:rsidRDefault="00975F71" w:rsidP="00975F7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975F71">
              <w:rPr>
                <w:rFonts w:ascii="Times New Roman" w:eastAsia="Arial Unicode MS" w:hAnsi="Times New Roman" w:cs="Times New Roman"/>
                <w:bCs/>
              </w:rPr>
              <w:t>Talajoldatokból meghatározzuk a kicserélhető nitrát-nitrogén mennyiségét spektrofotometriás méréssel.</w:t>
            </w:r>
          </w:p>
        </w:tc>
      </w:tr>
      <w:tr w:rsidR="004B67EF" w:rsidRPr="009837B1" w14:paraId="7BE99138" w14:textId="77777777" w:rsidTr="008B1D75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5A6535" w14:textId="6D46D72B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4B67EF" w:rsidRPr="009837B1" w14:paraId="2AC42BB7" w14:textId="77777777" w:rsidTr="007E0DAD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DB25" w14:textId="5219F512" w:rsidR="004B67EF" w:rsidRPr="009837B1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Foglalkozásokon való részvétel:</w:t>
            </w:r>
          </w:p>
          <w:p w14:paraId="039DDD49" w14:textId="77777777" w:rsidR="0056178C" w:rsidRDefault="0056178C" w:rsidP="0056178C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574771">
              <w:rPr>
                <w:rFonts w:ascii="Times New Roman" w:eastAsia="Arial Unicode MS" w:hAnsi="Times New Roman" w:cs="Times New Roman"/>
                <w:b/>
              </w:rPr>
              <w:t>Vízminőségvédelem: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</w:rPr>
              <w:t>Az o</w:t>
            </w:r>
            <w:r w:rsidRPr="00130531">
              <w:rPr>
                <w:rFonts w:ascii="Times New Roman" w:eastAsia="Arial Unicode MS" w:hAnsi="Times New Roman" w:cs="Times New Roman"/>
                <w:bCs/>
              </w:rPr>
              <w:t>nline előadások megtekintése, a tananyag önálló feldolgozása kötelező, ellenőrzés teszt kérdések formájában.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Gyakorlatokon személyes jelenlét kötelező, hiányzás mértéke a HKR-ben leírtak szerint lehetséges. </w:t>
            </w:r>
          </w:p>
          <w:p w14:paraId="0AF316F3" w14:textId="1EE93261" w:rsidR="004B67EF" w:rsidRPr="009837B1" w:rsidRDefault="0056178C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56178C">
              <w:rPr>
                <w:rFonts w:ascii="Times New Roman" w:eastAsia="Arial Unicode MS" w:hAnsi="Times New Roman" w:cs="Times New Roman"/>
                <w:b/>
              </w:rPr>
              <w:t>Talajvédelem: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 xml:space="preserve">Részvétel kötelező. </w:t>
            </w:r>
            <w:r w:rsidR="00924B4E" w:rsidRPr="00924B4E">
              <w:rPr>
                <w:rFonts w:ascii="Times New Roman" w:hAnsi="Times New Roman"/>
                <w:bCs/>
              </w:rPr>
              <w:t>Az előadások és laboratóriumi gyakorlatok látogatása kötelező! A jelenléteket ellenőrizzük! Ha a hiányzások meghaladják a 30%-ot (csak az előadások hiányzásával adható meg), úgy a hallgató letiltást kap!</w:t>
            </w:r>
          </w:p>
        </w:tc>
      </w:tr>
      <w:tr w:rsidR="004B67EF" w:rsidRPr="009837B1" w14:paraId="3B96D74F" w14:textId="77777777" w:rsidTr="005E44B8">
        <w:trPr>
          <w:trHeight w:val="17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4699A" w14:textId="77777777" w:rsidR="004B67EF" w:rsidRPr="00F54C9B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F54C9B">
              <w:rPr>
                <w:rFonts w:ascii="Times New Roman" w:eastAsia="Arial Unicode MS" w:hAnsi="Times New Roman" w:cs="Times New Roman"/>
                <w:b/>
              </w:rPr>
              <w:t>Zárthelyik, jegyzőkönyvek, beszámolók stb.</w:t>
            </w:r>
          </w:p>
          <w:p w14:paraId="41709B78" w14:textId="202636DC" w:rsidR="0056178C" w:rsidRPr="00F54C9B" w:rsidRDefault="00924B4E" w:rsidP="0056178C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F54C9B">
              <w:rPr>
                <w:rFonts w:ascii="Times New Roman" w:eastAsia="Arial Unicode MS" w:hAnsi="Times New Roman" w:cs="Times New Roman"/>
                <w:b/>
              </w:rPr>
              <w:t>Víz</w:t>
            </w:r>
            <w:r w:rsidR="0056178C" w:rsidRPr="00F54C9B">
              <w:rPr>
                <w:rFonts w:ascii="Times New Roman" w:eastAsia="Arial Unicode MS" w:hAnsi="Times New Roman" w:cs="Times New Roman"/>
                <w:b/>
              </w:rPr>
              <w:t>minőség</w:t>
            </w:r>
            <w:r w:rsidRPr="00F54C9B">
              <w:rPr>
                <w:rFonts w:ascii="Times New Roman" w:eastAsia="Arial Unicode MS" w:hAnsi="Times New Roman" w:cs="Times New Roman"/>
                <w:b/>
              </w:rPr>
              <w:t>védelem:</w:t>
            </w:r>
            <w:r w:rsidR="0056178C" w:rsidRPr="00F54C9B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="0056178C" w:rsidRPr="00F54C9B">
              <w:rPr>
                <w:rFonts w:ascii="Times New Roman" w:eastAsia="Arial Unicode MS" w:hAnsi="Times New Roman" w:cs="Times New Roman"/>
                <w:bCs/>
              </w:rPr>
              <w:t xml:space="preserve">zárthelyi dolgozat a féléves tananyagból, 50 pont (min. követelmény 50%) féléves feladattal + pont szerezhető (értéke csak az 50% ZH teljesítmény felett számít, ezzel nem lehet a min. követelményt elérni). </w:t>
            </w:r>
          </w:p>
          <w:p w14:paraId="208762AC" w14:textId="4F0A0253" w:rsidR="00924B4E" w:rsidRPr="00F54C9B" w:rsidRDefault="00924B4E" w:rsidP="00924B4E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F54C9B">
              <w:rPr>
                <w:rFonts w:ascii="Times New Roman" w:eastAsia="Arial Unicode MS" w:hAnsi="Times New Roman"/>
                <w:b/>
                <w:sz w:val="22"/>
                <w:szCs w:val="22"/>
              </w:rPr>
              <w:t>Talajvédelem:</w:t>
            </w:r>
            <w:r w:rsidRPr="00F54C9B">
              <w:rPr>
                <w:rFonts w:ascii="Times New Roman" w:eastAsia="Arial Unicode MS" w:hAnsi="Times New Roman"/>
                <w:b/>
              </w:rPr>
              <w:t xml:space="preserve"> </w:t>
            </w:r>
            <w:r w:rsidRPr="00F54C9B">
              <w:rPr>
                <w:rFonts w:ascii="Times New Roman" w:hAnsi="Times New Roman"/>
                <w:sz w:val="22"/>
                <w:szCs w:val="22"/>
              </w:rPr>
              <w:t>A laboratóriumi gyakorlatokon elérhető pontszám: 20 pont. A mérési jegyzőkönyvekre %-os pontszámot kapnak. Ebből számolok átlagot és ennek megfelelő %-át számolom ki a 20 pontból. A jegyzőkönyveket a Moodle rendszerbe kérem feltölteni minden laboratóriumi gyakorlatot követő 1 hét múlva.  Minimum követelmény: 1</w:t>
            </w:r>
            <w:r w:rsidR="00F54C9B" w:rsidRPr="00F54C9B">
              <w:rPr>
                <w:rFonts w:ascii="Times New Roman" w:hAnsi="Times New Roman"/>
                <w:sz w:val="22"/>
                <w:szCs w:val="22"/>
              </w:rPr>
              <w:t>0</w:t>
            </w:r>
            <w:r w:rsidRPr="00F54C9B">
              <w:rPr>
                <w:rFonts w:ascii="Times New Roman" w:hAnsi="Times New Roman"/>
                <w:sz w:val="22"/>
                <w:szCs w:val="22"/>
              </w:rPr>
              <w:t xml:space="preserve"> pont</w:t>
            </w:r>
          </w:p>
          <w:p w14:paraId="250E95D5" w14:textId="245BAB2C" w:rsidR="004B67EF" w:rsidRPr="00F54C9B" w:rsidRDefault="00924B4E" w:rsidP="00975F71">
            <w:pPr>
              <w:pStyle w:val="Lers"/>
              <w:rPr>
                <w:rFonts w:ascii="Times New Roman" w:eastAsia="Arial Unicode MS" w:hAnsi="Times New Roman"/>
                <w:b/>
              </w:rPr>
            </w:pPr>
            <w:r w:rsidRPr="00F54C9B">
              <w:rPr>
                <w:rFonts w:ascii="Times New Roman" w:hAnsi="Times New Roman"/>
                <w:sz w:val="22"/>
                <w:szCs w:val="22"/>
              </w:rPr>
              <w:t>Az utolsó héten megbeszélt időpontban írjuk az elméleti részből a zh-t (teszt formájában) a Moodle rendszerben. 30 pont érhető el maximum. A minimum követelmény 1</w:t>
            </w:r>
            <w:r w:rsidR="00F54C9B" w:rsidRPr="00F54C9B">
              <w:rPr>
                <w:rFonts w:ascii="Times New Roman" w:hAnsi="Times New Roman"/>
                <w:sz w:val="22"/>
                <w:szCs w:val="22"/>
              </w:rPr>
              <w:t>5</w:t>
            </w:r>
            <w:r w:rsidRPr="00F54C9B">
              <w:rPr>
                <w:rFonts w:ascii="Times New Roman" w:hAnsi="Times New Roman"/>
                <w:sz w:val="22"/>
                <w:szCs w:val="22"/>
              </w:rPr>
              <w:t xml:space="preserve"> pont.</w:t>
            </w:r>
          </w:p>
        </w:tc>
      </w:tr>
      <w:tr w:rsidR="004B67EF" w:rsidRPr="009837B1" w14:paraId="56DE8AA4" w14:textId="77777777" w:rsidTr="009837B1">
        <w:trPr>
          <w:trHeight w:val="69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75AF9" w14:textId="77777777" w:rsidR="004B67EF" w:rsidRPr="00F54C9B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F54C9B">
              <w:rPr>
                <w:rFonts w:ascii="Times New Roman" w:eastAsia="Arial Unicode MS" w:hAnsi="Times New Roman" w:cs="Times New Roman"/>
                <w:b/>
              </w:rPr>
              <w:t>Az aláírás megszerzésének/félévközi jegy kialakításának módszere:</w:t>
            </w:r>
          </w:p>
          <w:p w14:paraId="36976EE6" w14:textId="55A248A6" w:rsidR="004B67EF" w:rsidRPr="00F54C9B" w:rsidRDefault="009837B1" w:rsidP="004B67EF">
            <w:pPr>
              <w:pStyle w:val="Listaszerbekezds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F54C9B">
              <w:rPr>
                <w:rFonts w:ascii="Times New Roman" w:eastAsia="Arial Unicode MS" w:hAnsi="Times New Roman" w:cs="Times New Roman"/>
                <w:bCs/>
              </w:rPr>
              <w:t>Vízvédelem</w:t>
            </w:r>
            <w:r w:rsidR="004B67EF" w:rsidRPr="00F54C9B">
              <w:rPr>
                <w:rFonts w:ascii="Times New Roman" w:eastAsia="Arial Unicode MS" w:hAnsi="Times New Roman" w:cs="Times New Roman"/>
                <w:bCs/>
              </w:rPr>
              <w:t>: 50 pont</w:t>
            </w:r>
            <w:r w:rsidRPr="00F54C9B">
              <w:rPr>
                <w:rFonts w:ascii="Times New Roman" w:eastAsia="Arial Unicode MS" w:hAnsi="Times New Roman" w:cs="Times New Roman"/>
                <w:bCs/>
              </w:rPr>
              <w:t>,</w:t>
            </w:r>
            <w:r w:rsidR="004B67EF" w:rsidRPr="00F54C9B">
              <w:rPr>
                <w:rFonts w:ascii="Times New Roman" w:eastAsia="Arial Unicode MS" w:hAnsi="Times New Roman" w:cs="Times New Roman"/>
                <w:bCs/>
              </w:rPr>
              <w:t xml:space="preserve"> Minimum: 2</w:t>
            </w:r>
            <w:r w:rsidR="0056178C" w:rsidRPr="00F54C9B">
              <w:rPr>
                <w:rFonts w:ascii="Times New Roman" w:eastAsia="Arial Unicode MS" w:hAnsi="Times New Roman" w:cs="Times New Roman"/>
                <w:bCs/>
              </w:rPr>
              <w:t>5</w:t>
            </w:r>
            <w:r w:rsidR="004B67EF" w:rsidRPr="00F54C9B">
              <w:rPr>
                <w:rFonts w:ascii="Times New Roman" w:eastAsia="Arial Unicode MS" w:hAnsi="Times New Roman" w:cs="Times New Roman"/>
                <w:bCs/>
              </w:rPr>
              <w:t xml:space="preserve"> pont</w:t>
            </w:r>
          </w:p>
          <w:p w14:paraId="05D14831" w14:textId="1FD92846" w:rsidR="004B67EF" w:rsidRPr="00F54C9B" w:rsidRDefault="009837B1" w:rsidP="004B67EF">
            <w:pPr>
              <w:pStyle w:val="Listaszerbekezds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F54C9B">
              <w:rPr>
                <w:rFonts w:ascii="Times New Roman" w:eastAsia="Arial Unicode MS" w:hAnsi="Times New Roman" w:cs="Times New Roman"/>
                <w:bCs/>
              </w:rPr>
              <w:t>Talajvédelem</w:t>
            </w:r>
            <w:r w:rsidR="004B67EF" w:rsidRPr="00F54C9B">
              <w:rPr>
                <w:rFonts w:ascii="Times New Roman" w:eastAsia="Arial Unicode MS" w:hAnsi="Times New Roman" w:cs="Times New Roman"/>
                <w:bCs/>
              </w:rPr>
              <w:t>: 50 pont</w:t>
            </w:r>
            <w:r w:rsidRPr="00F54C9B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="004B67EF" w:rsidRPr="00F54C9B">
              <w:rPr>
                <w:rFonts w:ascii="Times New Roman" w:eastAsia="Arial Unicode MS" w:hAnsi="Times New Roman" w:cs="Times New Roman"/>
                <w:bCs/>
              </w:rPr>
              <w:t>Minimum: 2</w:t>
            </w:r>
            <w:r w:rsidR="00F54C9B" w:rsidRPr="00F54C9B">
              <w:rPr>
                <w:rFonts w:ascii="Times New Roman" w:eastAsia="Arial Unicode MS" w:hAnsi="Times New Roman" w:cs="Times New Roman"/>
                <w:bCs/>
              </w:rPr>
              <w:t>5</w:t>
            </w:r>
            <w:r w:rsidR="004B67EF" w:rsidRPr="00F54C9B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6710E0" w:rsidRPr="00F54C9B">
              <w:rPr>
                <w:rFonts w:ascii="Times New Roman" w:eastAsia="Arial Unicode MS" w:hAnsi="Times New Roman" w:cs="Times New Roman"/>
                <w:bCs/>
              </w:rPr>
              <w:t xml:space="preserve">pont </w:t>
            </w:r>
          </w:p>
          <w:p w14:paraId="025F5A83" w14:textId="60A92F95" w:rsidR="004B67EF" w:rsidRPr="00F54C9B" w:rsidRDefault="009837B1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F54C9B">
              <w:rPr>
                <w:rFonts w:ascii="Times New Roman" w:eastAsia="Arial Unicode MS" w:hAnsi="Times New Roman" w:cs="Times New Roman"/>
                <w:bCs/>
              </w:rPr>
              <w:t>Mindkét szakterületből el kell érni a minimum pontszámot, hogy megkapják</w:t>
            </w:r>
            <w:r w:rsidR="004B67EF" w:rsidRPr="00F54C9B">
              <w:rPr>
                <w:rFonts w:ascii="Times New Roman" w:eastAsia="Arial Unicode MS" w:hAnsi="Times New Roman" w:cs="Times New Roman"/>
                <w:bCs/>
              </w:rPr>
              <w:t xml:space="preserve"> az évközi jegyet. </w:t>
            </w:r>
          </w:p>
          <w:p w14:paraId="34BA2395" w14:textId="29D89536" w:rsidR="004B67EF" w:rsidRPr="00F54C9B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F54C9B">
              <w:rPr>
                <w:rFonts w:ascii="Times New Roman" w:eastAsia="Arial Unicode MS" w:hAnsi="Times New Roman" w:cs="Times New Roman"/>
                <w:bCs/>
              </w:rPr>
              <w:lastRenderedPageBreak/>
              <w:t>5</w:t>
            </w:r>
            <w:r w:rsidR="00F54C9B">
              <w:rPr>
                <w:rFonts w:ascii="Times New Roman" w:eastAsia="Arial Unicode MS" w:hAnsi="Times New Roman" w:cs="Times New Roman"/>
                <w:bCs/>
              </w:rPr>
              <w:t>0</w:t>
            </w:r>
            <w:r w:rsidRPr="00F54C9B">
              <w:rPr>
                <w:rFonts w:ascii="Times New Roman" w:eastAsia="Arial Unicode MS" w:hAnsi="Times New Roman" w:cs="Times New Roman"/>
                <w:bCs/>
              </w:rPr>
              <w:t xml:space="preserve"> pont alatt: elégtelen; 5</w:t>
            </w:r>
            <w:r w:rsidR="00F54C9B">
              <w:rPr>
                <w:rFonts w:ascii="Times New Roman" w:eastAsia="Arial Unicode MS" w:hAnsi="Times New Roman" w:cs="Times New Roman"/>
                <w:bCs/>
              </w:rPr>
              <w:t>0</w:t>
            </w:r>
            <w:r w:rsidRPr="00F54C9B">
              <w:rPr>
                <w:rFonts w:ascii="Times New Roman" w:eastAsia="Arial Unicode MS" w:hAnsi="Times New Roman" w:cs="Times New Roman"/>
                <w:bCs/>
              </w:rPr>
              <w:t>-62 pont: elégséges; 63-75 pont: közepes; 76-85 pont négyes; 86 ponttól: jeles</w:t>
            </w:r>
          </w:p>
          <w:p w14:paraId="2C3477E9" w14:textId="0DB0BAFA" w:rsidR="004B67EF" w:rsidRPr="00F54C9B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F54C9B">
              <w:rPr>
                <w:rFonts w:ascii="Times New Roman" w:eastAsia="Arial Unicode MS" w:hAnsi="Times New Roman" w:cs="Times New Roman"/>
                <w:bCs/>
              </w:rPr>
              <w:t xml:space="preserve">Azok számára, akiknek nem sikerült </w:t>
            </w:r>
            <w:r w:rsidR="009837B1" w:rsidRPr="00F54C9B">
              <w:rPr>
                <w:rFonts w:ascii="Times New Roman" w:eastAsia="Arial Unicode MS" w:hAnsi="Times New Roman" w:cs="Times New Roman"/>
                <w:bCs/>
              </w:rPr>
              <w:t>a minimum pontszámot elérni</w:t>
            </w:r>
            <w:r w:rsidRPr="00F54C9B">
              <w:rPr>
                <w:rFonts w:ascii="Times New Roman" w:eastAsia="Arial Unicode MS" w:hAnsi="Times New Roman" w:cs="Times New Roman"/>
                <w:bCs/>
              </w:rPr>
              <w:t xml:space="preserve"> pótlehetőséget kapnak egyeztetett időpontban.</w:t>
            </w:r>
          </w:p>
          <w:p w14:paraId="2FF14B32" w14:textId="1293E2A9" w:rsidR="004B67EF" w:rsidRPr="00F54C9B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F54C9B">
              <w:rPr>
                <w:rFonts w:ascii="Times New Roman" w:eastAsia="Arial Unicode MS" w:hAnsi="Times New Roman" w:cs="Times New Roman"/>
                <w:bCs/>
              </w:rPr>
              <w:t xml:space="preserve">Az évvégi jegy sikertelensége esetén a vizsgaidőszak első hetében meghirdetett </w:t>
            </w:r>
            <w:r w:rsidR="009837B1" w:rsidRPr="00F54C9B">
              <w:rPr>
                <w:rFonts w:ascii="Times New Roman" w:eastAsia="Arial Unicode MS" w:hAnsi="Times New Roman" w:cs="Times New Roman"/>
                <w:bCs/>
              </w:rPr>
              <w:t>javítási lehetőség</w:t>
            </w:r>
            <w:r w:rsidRPr="00F54C9B">
              <w:rPr>
                <w:rFonts w:ascii="Times New Roman" w:eastAsia="Arial Unicode MS" w:hAnsi="Times New Roman" w:cs="Times New Roman"/>
                <w:bCs/>
              </w:rPr>
              <w:t xml:space="preserve"> les</w:t>
            </w:r>
            <w:r w:rsidR="009837B1" w:rsidRPr="00F54C9B">
              <w:rPr>
                <w:rFonts w:ascii="Times New Roman" w:eastAsia="Arial Unicode MS" w:hAnsi="Times New Roman" w:cs="Times New Roman"/>
                <w:bCs/>
              </w:rPr>
              <w:t>z</w:t>
            </w:r>
            <w:r w:rsidRPr="00F54C9B">
              <w:rPr>
                <w:rFonts w:ascii="Times New Roman" w:eastAsia="Arial Unicode MS" w:hAnsi="Times New Roman" w:cs="Times New Roman"/>
                <w:bCs/>
              </w:rPr>
              <w:t xml:space="preserve">. </w:t>
            </w:r>
          </w:p>
        </w:tc>
      </w:tr>
      <w:tr w:rsidR="004B67EF" w:rsidRPr="009837B1" w14:paraId="14E84668" w14:textId="77777777" w:rsidTr="006669F9">
        <w:trPr>
          <w:trHeight w:val="41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54F" w14:textId="77777777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837B1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Az elsajátítandó szakmai kompetenciák</w:t>
            </w:r>
          </w:p>
        </w:tc>
      </w:tr>
      <w:tr w:rsidR="004B67EF" w:rsidRPr="009837B1" w14:paraId="4F899A0C" w14:textId="77777777" w:rsidTr="006669F9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292" w14:textId="77777777" w:rsidR="0056178C" w:rsidRPr="0056178C" w:rsidRDefault="0056178C" w:rsidP="0056178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6178C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Átfogóan ismeri a környezeti elemek és rendszerek alapvető jellemzőit, összefüggéseit és az azokra ható környezetkárosító anyagokat.</w:t>
            </w:r>
          </w:p>
          <w:p w14:paraId="45E2140E" w14:textId="77777777" w:rsidR="0056178C" w:rsidRPr="0056178C" w:rsidRDefault="0056178C" w:rsidP="0056178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6178C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Ismeri a környezeti elemek és rendszerek mennyiségi és minőségi jellemzőinek vizsgálatára alkalmas főbb módszereket, ezek jellemző mérőberendezéseit és azok korlátait, valamint a mért adatok értékelésének módszereit.</w:t>
            </w:r>
          </w:p>
          <w:p w14:paraId="0D282ED6" w14:textId="77777777" w:rsidR="0056178C" w:rsidRPr="0056178C" w:rsidRDefault="0056178C" w:rsidP="0056178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6178C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</w:t>
            </w:r>
          </w:p>
          <w:p w14:paraId="599981BC" w14:textId="77777777" w:rsidR="0056178C" w:rsidRPr="0056178C" w:rsidRDefault="0056178C" w:rsidP="0056178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6178C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víz-, talaj-, levegő-, sugár- és zajvédelmi, valamint hulladékkezelési és feldolgozási feladatok javaslat szintű megoldására, döntés előkészítésben való részvételre, hatósági ellenőrzésre és e technológiák üzemeltetésében részt venni.</w:t>
            </w:r>
          </w:p>
          <w:p w14:paraId="7112F9C3" w14:textId="77777777" w:rsidR="0056178C" w:rsidRPr="0056178C" w:rsidRDefault="0056178C" w:rsidP="0056178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6178C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Ismeri a környezetvédelmi szakterület műveléséhez szükséges általános és specifikus matematikai, természet– és társadalomtudományi elveket, szabályokat, összefüggéseket.</w:t>
            </w:r>
          </w:p>
          <w:p w14:paraId="0004A056" w14:textId="77777777" w:rsidR="0056178C" w:rsidRPr="0056178C" w:rsidRDefault="0056178C" w:rsidP="0056178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6178C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Szervezett továbbképzésen való részvétellel a környezetvédelem területén tudását folyamatosan tovább fejleszti.</w:t>
            </w:r>
          </w:p>
          <w:p w14:paraId="4C87A556" w14:textId="77777777" w:rsidR="0056178C" w:rsidRPr="0056178C" w:rsidRDefault="0056178C" w:rsidP="0056178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6178C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 xml:space="preserve">Képes a mérési adatainak feldolgozására különböző módszerekkel és szoftverekkel. Statisztikai alap-és szakkompetenciákra kell szert tennie. Képesnek kell lennie önfejlesztésre. Precízen kell elvégeznie a számításokat. Fel kell tudnia tárni, hogy mely módszerek a legalkalmasabb adatainak feldolgozására. Logikus gondolkodást kell elsajátítania. </w:t>
            </w:r>
          </w:p>
          <w:p w14:paraId="0AB7FDA0" w14:textId="0ADEA086" w:rsidR="004B67EF" w:rsidRPr="0056178C" w:rsidRDefault="0056178C" w:rsidP="0056178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6178C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Képesnek kell lennie előadni elvégzett számításait és indokolni a végeredményeket.</w:t>
            </w:r>
          </w:p>
        </w:tc>
      </w:tr>
      <w:tr w:rsidR="004B67EF" w:rsidRPr="009837B1" w14:paraId="0C9884C3" w14:textId="77777777" w:rsidTr="006669F9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DAA" w14:textId="0DD450B2" w:rsidR="004B67EF" w:rsidRPr="009837B1" w:rsidRDefault="004B67EF" w:rsidP="004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Irodalom</w:t>
            </w:r>
          </w:p>
        </w:tc>
      </w:tr>
      <w:tr w:rsidR="004B67EF" w:rsidRPr="009837B1" w14:paraId="3545F8E2" w14:textId="77777777" w:rsidTr="006669F9">
        <w:trPr>
          <w:trHeight w:val="8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2FC96" w14:textId="40550A46" w:rsidR="00924B4E" w:rsidRPr="00924B4E" w:rsidRDefault="00924B4E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Vízvédelem:</w:t>
            </w:r>
          </w:p>
          <w:p w14:paraId="524BC955" w14:textId="77777777" w:rsidR="0056178C" w:rsidRPr="00574771" w:rsidRDefault="0056178C" w:rsidP="00561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574771">
              <w:rPr>
                <w:rFonts w:ascii="Times New Roman" w:eastAsia="Times New Roman" w:hAnsi="Times New Roman" w:cs="Times New Roman"/>
                <w:i/>
                <w:lang w:eastAsia="hu-HU"/>
              </w:rPr>
              <w:t>Kötelező:</w:t>
            </w:r>
          </w:p>
          <w:p w14:paraId="4077A336" w14:textId="77777777" w:rsidR="0056178C" w:rsidRDefault="0056178C" w:rsidP="0056178C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7477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Bodáné Kendrovics Rita: Környezeti elemek védelme I. - Vízminőség-védelem, digitális jegyzet, BMF, 2009 </w:t>
            </w:r>
          </w:p>
          <w:p w14:paraId="4F722F13" w14:textId="6AE85980" w:rsidR="006710E0" w:rsidRPr="00574771" w:rsidRDefault="006710E0" w:rsidP="0056178C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online tananyag Moodle felületen</w:t>
            </w:r>
          </w:p>
          <w:p w14:paraId="48BD2695" w14:textId="77777777" w:rsidR="0056178C" w:rsidRDefault="0056178C" w:rsidP="005617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574771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</w:p>
          <w:p w14:paraId="1B7E0569" w14:textId="77777777" w:rsidR="0056178C" w:rsidRPr="00574771" w:rsidRDefault="0056178C" w:rsidP="0056178C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74771">
              <w:rPr>
                <w:rFonts w:ascii="Times New Roman" w:eastAsia="Times New Roman" w:hAnsi="Times New Roman" w:cs="Times New Roman"/>
                <w:iCs/>
                <w:lang w:eastAsia="hu-HU"/>
              </w:rPr>
              <w:t>Barótfi István: Környezettechnika (Mezőgazdasági Kiadó, 2000.)</w:t>
            </w:r>
          </w:p>
          <w:p w14:paraId="4CA25A78" w14:textId="77777777" w:rsidR="0056178C" w:rsidRPr="00574771" w:rsidRDefault="0056178C" w:rsidP="0056178C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74771">
              <w:rPr>
                <w:rFonts w:ascii="Times New Roman" w:eastAsia="Times New Roman" w:hAnsi="Times New Roman" w:cs="Times New Roman"/>
                <w:iCs/>
                <w:lang w:eastAsia="hu-HU"/>
              </w:rPr>
              <w:t>Szilágyi Ferenc-Orbán Vera: Alkalmazott hidrobiológia Magyar Víziközmű Szövetség Bp.,2007</w:t>
            </w:r>
          </w:p>
          <w:p w14:paraId="0B7598D2" w14:textId="77777777" w:rsidR="0056178C" w:rsidRPr="00574771" w:rsidRDefault="0056178C" w:rsidP="0056178C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74771">
              <w:rPr>
                <w:rFonts w:ascii="Times New Roman" w:eastAsia="Times New Roman" w:hAnsi="Times New Roman" w:cs="Times New Roman"/>
                <w:iCs/>
                <w:lang w:eastAsia="hu-HU"/>
              </w:rPr>
              <w:t>Szűcs Péter, Sallai Ferenc, Zákányi Balázs, Madarász Tamás: Vízkészletvédelem - A vízminőség-védelem aktuális kérdései, Bíbor Kiadó, Miskolc, 2009</w:t>
            </w:r>
          </w:p>
          <w:p w14:paraId="6347011E" w14:textId="397460FE" w:rsidR="00924B4E" w:rsidRDefault="0056178C" w:rsidP="005617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74771">
              <w:rPr>
                <w:rFonts w:ascii="Times New Roman" w:eastAsia="Times New Roman" w:hAnsi="Times New Roman" w:cs="Times New Roman"/>
                <w:iCs/>
                <w:lang w:eastAsia="hu-HU"/>
              </w:rPr>
              <w:t>Angyal Zsuzsa (szerk.): Környezettudományi terepgyakorlat ELTE TTK jegyzet 2012</w:t>
            </w:r>
          </w:p>
          <w:p w14:paraId="03DFF82D" w14:textId="77777777" w:rsidR="0056178C" w:rsidRDefault="0056178C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</w:p>
          <w:p w14:paraId="20F485FB" w14:textId="4F477853" w:rsidR="00924B4E" w:rsidRPr="00924B4E" w:rsidRDefault="00924B4E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Talajvédelem:</w:t>
            </w:r>
          </w:p>
          <w:p w14:paraId="2C2D6E93" w14:textId="3602B55D" w:rsidR="004B67EF" w:rsidRPr="00924B4E" w:rsidRDefault="004B67EF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i/>
                <w:lang w:eastAsia="hu-HU"/>
              </w:rPr>
              <w:t>Kötelező:</w:t>
            </w:r>
          </w:p>
          <w:p w14:paraId="58CC40A6" w14:textId="77777777" w:rsidR="00924B4E" w:rsidRPr="00A42F07" w:rsidRDefault="00924B4E" w:rsidP="0056178C">
            <w:pPr>
              <w:pStyle w:val="Felsorols2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42F07">
              <w:rPr>
                <w:sz w:val="22"/>
                <w:szCs w:val="22"/>
              </w:rPr>
              <w:t>Farsang Andrea, Horváth Balázs, Horváth Erzsébet, Pestiné dr. Rácz Éva Veronika, Godó Zoltán Attila: Talajtan és talajökológia, Szerkesztő: Dr. Horváth Erzsébet, ISBN: 978-615-5044-49-6, 2012, Veszprém, Pannon Egyetem – Környezetmérnöki Intézet (e-learning rendszerben megtalálható)</w:t>
            </w:r>
          </w:p>
          <w:p w14:paraId="2ED9005D" w14:textId="77777777" w:rsidR="00924B4E" w:rsidRPr="00A42F07" w:rsidRDefault="00924B4E" w:rsidP="0056178C">
            <w:pPr>
              <w:pStyle w:val="Felsorols2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42F07">
              <w:rPr>
                <w:sz w:val="22"/>
                <w:szCs w:val="22"/>
              </w:rPr>
              <w:t>Dr. Farsang, Andrea: Talajvédelem, Szerzői jog © 2011, Pannon Egyetem Környezetmérnöki Intézet (e-learning rendszerben megtalálható)</w:t>
            </w:r>
          </w:p>
          <w:p w14:paraId="2C51CA57" w14:textId="55EFC461" w:rsidR="00924B4E" w:rsidRPr="00924B4E" w:rsidRDefault="00924B4E" w:rsidP="00924B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24B4E">
              <w:rPr>
                <w:rFonts w:ascii="Times New Roman" w:hAnsi="Times New Roman" w:cs="Times New Roman"/>
              </w:rPr>
              <w:lastRenderedPageBreak/>
              <w:t>Előadás anyaga (e-learning rendszerben folyamatosan előadások után megtalálható)</w:t>
            </w:r>
          </w:p>
          <w:p w14:paraId="7D7C93BC" w14:textId="77777777" w:rsidR="004B67EF" w:rsidRPr="009837B1" w:rsidRDefault="004B67EF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előadási anyagok ppt-ben</w:t>
            </w:r>
          </w:p>
          <w:p w14:paraId="71022887" w14:textId="77777777" w:rsidR="004B67EF" w:rsidRDefault="004B67EF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i/>
                <w:lang w:eastAsia="hu-HU"/>
              </w:rPr>
              <w:t>Ajánlott:</w:t>
            </w:r>
          </w:p>
          <w:p w14:paraId="5024F7DF" w14:textId="1F38221D" w:rsidR="004B67EF" w:rsidRPr="0056178C" w:rsidRDefault="00924B4E" w:rsidP="0056178C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6178C">
              <w:rPr>
                <w:rFonts w:ascii="Times New Roman" w:hAnsi="Times New Roman" w:cs="Times New Roman"/>
              </w:rPr>
              <w:t>Környezetmérnöki Tudástár; Sorozat szerkesztő: Dr. Domokos Endre; Talajvédelem, talajtan Szerkesztő: Dr. Füleky György (e-learning rendszerben megtalálható)</w:t>
            </w:r>
          </w:p>
        </w:tc>
      </w:tr>
    </w:tbl>
    <w:p w14:paraId="11D9E699" w14:textId="77777777" w:rsidR="00087DDC" w:rsidRPr="009837B1" w:rsidRDefault="00087DDC">
      <w:pPr>
        <w:rPr>
          <w:rFonts w:ascii="Times New Roman" w:hAnsi="Times New Roman" w:cs="Times New Roman"/>
        </w:rPr>
      </w:pPr>
    </w:p>
    <w:sectPr w:rsidR="00087DDC" w:rsidRPr="0098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3DFA6664"/>
    <w:multiLevelType w:val="hybridMultilevel"/>
    <w:tmpl w:val="BF20BF58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41CE"/>
    <w:multiLevelType w:val="hybridMultilevel"/>
    <w:tmpl w:val="6E12437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07891"/>
    <w:multiLevelType w:val="hybridMultilevel"/>
    <w:tmpl w:val="5230615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B71D2"/>
    <w:multiLevelType w:val="hybridMultilevel"/>
    <w:tmpl w:val="9B90789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547A9"/>
    <w:multiLevelType w:val="hybridMultilevel"/>
    <w:tmpl w:val="9EEAE4AC"/>
    <w:lvl w:ilvl="0" w:tplc="C3FAD95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2D01787"/>
    <w:multiLevelType w:val="hybridMultilevel"/>
    <w:tmpl w:val="34A656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91DA4"/>
    <w:multiLevelType w:val="hybridMultilevel"/>
    <w:tmpl w:val="ED325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1830">
    <w:abstractNumId w:val="6"/>
  </w:num>
  <w:num w:numId="2" w16cid:durableId="1831364596">
    <w:abstractNumId w:val="0"/>
  </w:num>
  <w:num w:numId="3" w16cid:durableId="1286962160">
    <w:abstractNumId w:val="7"/>
  </w:num>
  <w:num w:numId="4" w16cid:durableId="1369991656">
    <w:abstractNumId w:val="1"/>
  </w:num>
  <w:num w:numId="5" w16cid:durableId="918296738">
    <w:abstractNumId w:val="3"/>
  </w:num>
  <w:num w:numId="6" w16cid:durableId="799810954">
    <w:abstractNumId w:val="4"/>
  </w:num>
  <w:num w:numId="7" w16cid:durableId="1660308009">
    <w:abstractNumId w:val="5"/>
  </w:num>
  <w:num w:numId="8" w16cid:durableId="981928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wMjA1NjczMTC2NDRQ0lEKTi0uzszPAykwqgUAHEHycSwAAAA="/>
  </w:docVars>
  <w:rsids>
    <w:rsidRoot w:val="00C05A15"/>
    <w:rsid w:val="00087DDC"/>
    <w:rsid w:val="001D4A30"/>
    <w:rsid w:val="001E3C86"/>
    <w:rsid w:val="0025241A"/>
    <w:rsid w:val="002631C5"/>
    <w:rsid w:val="00283481"/>
    <w:rsid w:val="004A2D3A"/>
    <w:rsid w:val="004B67EF"/>
    <w:rsid w:val="005443D5"/>
    <w:rsid w:val="00555C30"/>
    <w:rsid w:val="0056178C"/>
    <w:rsid w:val="005C5D66"/>
    <w:rsid w:val="005D6475"/>
    <w:rsid w:val="0063778B"/>
    <w:rsid w:val="006710E0"/>
    <w:rsid w:val="007B0225"/>
    <w:rsid w:val="007E18A0"/>
    <w:rsid w:val="007F7A4D"/>
    <w:rsid w:val="00813CB9"/>
    <w:rsid w:val="008B1D75"/>
    <w:rsid w:val="008F2A1D"/>
    <w:rsid w:val="00924B4E"/>
    <w:rsid w:val="00975F71"/>
    <w:rsid w:val="009767DA"/>
    <w:rsid w:val="009837B1"/>
    <w:rsid w:val="009C5DE2"/>
    <w:rsid w:val="00A22680"/>
    <w:rsid w:val="00A34C62"/>
    <w:rsid w:val="00A42681"/>
    <w:rsid w:val="00A60E61"/>
    <w:rsid w:val="00A72881"/>
    <w:rsid w:val="00A81142"/>
    <w:rsid w:val="00AE6478"/>
    <w:rsid w:val="00B35B14"/>
    <w:rsid w:val="00B46242"/>
    <w:rsid w:val="00BA05C2"/>
    <w:rsid w:val="00BA7101"/>
    <w:rsid w:val="00C053BD"/>
    <w:rsid w:val="00C05A15"/>
    <w:rsid w:val="00CA0158"/>
    <w:rsid w:val="00CC6F65"/>
    <w:rsid w:val="00CE1A8C"/>
    <w:rsid w:val="00D847C4"/>
    <w:rsid w:val="00D87C66"/>
    <w:rsid w:val="00DA7285"/>
    <w:rsid w:val="00F54C9B"/>
    <w:rsid w:val="00FF01B1"/>
    <w:rsid w:val="00FF5F9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chartTrackingRefBased/>
  <w15:docId w15:val="{8157584D-5AF5-4BE7-A43C-33D95D7C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631C5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Listaszerbekezds">
    <w:name w:val="List Paragraph"/>
    <w:basedOn w:val="Norml"/>
    <w:uiPriority w:val="34"/>
    <w:qFormat/>
    <w:rsid w:val="00CC6F6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A42681"/>
    <w:pPr>
      <w:keepNext/>
      <w:keepLines/>
      <w:spacing w:after="0" w:line="240" w:lineRule="auto"/>
      <w:ind w:left="708"/>
      <w:jc w:val="both"/>
    </w:pPr>
    <w:rPr>
      <w:rFonts w:ascii="TimesCE" w:eastAsia="Times New Roman" w:hAnsi="TimesCE" w:cs="Times New Roman"/>
      <w:sz w:val="24"/>
      <w:szCs w:val="20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42681"/>
    <w:rPr>
      <w:rFonts w:ascii="TimesCE" w:eastAsia="Times New Roman" w:hAnsi="TimesCE" w:cs="Times New Roman"/>
      <w:sz w:val="24"/>
      <w:szCs w:val="20"/>
      <w:lang w:val="en-GB" w:eastAsia="hu-HU"/>
    </w:rPr>
  </w:style>
  <w:style w:type="paragraph" w:styleId="Felsorols2">
    <w:name w:val="List Bullet 2"/>
    <w:basedOn w:val="Norml"/>
    <w:rsid w:val="00924B4E"/>
    <w:pPr>
      <w:numPr>
        <w:numId w:val="2"/>
      </w:numPr>
      <w:tabs>
        <w:tab w:val="clear" w:pos="473"/>
        <w:tab w:val="num" w:pos="355"/>
      </w:tabs>
      <w:spacing w:after="0" w:line="240" w:lineRule="auto"/>
      <w:ind w:left="355" w:hanging="2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2631C5"/>
    <w:rPr>
      <w:rFonts w:ascii="Arial" w:eastAsia="Times New Roman" w:hAnsi="Arial" w:cs="Times New Roman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894EFE-97DB-410B-9419-F2997355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1135</Words>
  <Characters>8514</Characters>
  <Application>Microsoft Office Word</Application>
  <DocSecurity>0</DocSecurity>
  <Lines>207</Lines>
  <Paragraphs>130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Bálint Ágnes</cp:lastModifiedBy>
  <cp:revision>5</cp:revision>
  <dcterms:created xsi:type="dcterms:W3CDTF">2025-08-21T23:07:00Z</dcterms:created>
  <dcterms:modified xsi:type="dcterms:W3CDTF">2025-08-25T17:55:00Z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  <property fmtid="{D5CDD505-2E9C-101B-9397-08002B2CF9AE}" pid="3" name="GrammarlyDocumentId">
    <vt:lpwstr>3756ec6f0aa2066caff4df7de2750e65a2c42f167718d4f53efb3364300401a3</vt:lpwstr>
  </property>
</Properties>
</file>