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268"/>
        <w:gridCol w:w="2268"/>
        <w:gridCol w:w="1660"/>
      </w:tblGrid>
      <w:tr w:rsidR="005139A0" w:rsidRPr="005139A0" w14:paraId="42E12C08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944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14707AD" w14:textId="558B9FEB" w:rsidR="005139A0" w:rsidRPr="005139A0" w:rsidRDefault="006A774C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Te</w:t>
            </w:r>
            <w:r w:rsidR="0083237E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lepülésf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ejlesztés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DF8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5A337254" w14:textId="2DAE0728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RKWGT1HBN</w:t>
            </w:r>
            <w:r w:rsidR="001579AA">
              <w:rPr>
                <w:rFonts w:ascii="Times New Roman" w:eastAsia="Times New Roman" w:hAnsi="Times New Roman" w:cs="Times New Roman"/>
                <w:iCs/>
                <w:lang w:eastAsia="hu-HU"/>
              </w:rPr>
              <w:t>E</w:t>
            </w:r>
          </w:p>
          <w:p w14:paraId="14C04FA8" w14:textId="77777777" w:rsidR="005139A0" w:rsidRPr="005139A0" w:rsidRDefault="005139A0" w:rsidP="00E0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2DF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ea+gy+lb</w:t>
            </w:r>
            <w:proofErr w:type="spellEnd"/>
          </w:p>
          <w:p w14:paraId="4FC11064" w14:textId="54E026F4" w:rsidR="005139A0" w:rsidRPr="005139A0" w:rsidRDefault="001579AA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1+2+0</w:t>
            </w:r>
          </w:p>
          <w:p w14:paraId="3C9E9BD4" w14:textId="0855591C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324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5</w:t>
            </w:r>
          </w:p>
          <w:p w14:paraId="6E32AEB9" w14:textId="4FABEC62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: </w:t>
            </w:r>
            <w:r w:rsidR="001579AA">
              <w:rPr>
                <w:rFonts w:ascii="Times New Roman" w:eastAsia="Times New Roman" w:hAnsi="Times New Roman" w:cs="Times New Roman"/>
                <w:iCs/>
                <w:lang w:eastAsia="hu-HU"/>
              </w:rPr>
              <w:t>é</w:t>
            </w:r>
          </w:p>
          <w:p w14:paraId="2965D676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5139A0" w:rsidRPr="005139A0" w14:paraId="50F05CA1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D77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Tantárgyfelelős:</w:t>
            </w:r>
          </w:p>
          <w:p w14:paraId="1A0870EA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Dr. Demény Krisztina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CF3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Beosztás: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</w:p>
          <w:p w14:paraId="4F265C1B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egyetemi adjunktus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BE2" w14:textId="77777777" w:rsidR="005139A0" w:rsidRPr="005139A0" w:rsidRDefault="005139A0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</w:p>
          <w:p w14:paraId="0C73C8F0" w14:textId="007EDEB2" w:rsidR="005139A0" w:rsidRPr="005139A0" w:rsidRDefault="0033291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Környez</w:t>
            </w:r>
            <w:r w:rsidR="006A774C">
              <w:rPr>
                <w:rFonts w:ascii="Times New Roman" w:eastAsia="Times New Roman" w:hAnsi="Times New Roman" w:cs="Times New Roman"/>
                <w:iCs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tgazdálkodás (RK</w:t>
            </w:r>
            <w:r w:rsidR="008C45E2">
              <w:rPr>
                <w:rFonts w:ascii="Times New Roman" w:eastAsia="Times New Roman" w:hAnsi="Times New Roman" w:cs="Times New Roman"/>
                <w:iCs/>
                <w:lang w:eastAsia="hu-HU"/>
              </w:rPr>
              <w:t>XKZ</w:t>
            </w:r>
            <w:r w:rsidR="00DA75F2">
              <w:rPr>
                <w:rFonts w:ascii="Times New Roman" w:eastAsia="Times New Roman" w:hAnsi="Times New Roman" w:cs="Times New Roman"/>
                <w:iCs/>
                <w:lang w:eastAsia="hu-HU"/>
              </w:rPr>
              <w:t>1HBNE)</w:t>
            </w:r>
          </w:p>
        </w:tc>
      </w:tr>
      <w:tr w:rsidR="005139A0" w:rsidRPr="005139A0" w14:paraId="18F7F9D0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43B" w14:textId="77777777" w:rsidR="005139A0" w:rsidRPr="005139A0" w:rsidRDefault="005139A0" w:rsidP="002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leírása:</w:t>
            </w:r>
          </w:p>
        </w:tc>
      </w:tr>
      <w:tr w:rsidR="005139A0" w:rsidRPr="005139A0" w14:paraId="719A1590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3E3" w14:textId="77777777" w:rsidR="005139A0" w:rsidRPr="005139A0" w:rsidRDefault="005139A0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tantárgy szintetizálja az alapozó szaktárgyakon belül tanult ismereteket, az ipar, mezőgazdaság, szolgáltatások, valamint a városiasodás környezetre gyakorolt hatásait. Elemzi a gazdasági tevékenység környezetkárosító hatását és a műszaki fejlesztés kedvező irányzatait,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természeti erőforrások fenntartható használatának szükségességét.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Foglalkozik a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fenntartható fejlődés fogalmával, a fenntarthatóság értelmezésével és megvalósíthatóságával a településrendezéssel, fejlesztéssel kapcsolatban. Ismerteti a terület és településfejlesztés fogalmát, célját és feladatait, beleértve a településfejlődési alapismereteket is.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Bemutatja a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települések fejlődési szakaszait a legfontosabb hatótényezőkkel, a településfejlesztés történeti kialakulását, a mai, nemzetközi és hazai szinten alkalmazott gyakorlatokat, valamint a településfejlesztésben résztvevők fontosabb pénzügyi, jogi stb. eszközeit.</w:t>
            </w:r>
          </w:p>
        </w:tc>
      </w:tr>
      <w:tr w:rsidR="005139A0" w:rsidRPr="005139A0" w14:paraId="328F0F77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6F2" w14:textId="77777777" w:rsidR="005139A0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 tárgy részletes leírása, ütemezése</w:t>
            </w:r>
          </w:p>
        </w:tc>
      </w:tr>
      <w:tr w:rsidR="00263BEC" w:rsidRPr="005139A0" w14:paraId="6FD72D1D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1FF" w14:textId="77777777" w:rsidR="00263BEC" w:rsidRPr="00263BEC" w:rsidRDefault="00263BEC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E58" w14:textId="77777777" w:rsidR="00263BEC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Előadások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és gyakorlatok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témakörei</w:t>
            </w:r>
          </w:p>
        </w:tc>
      </w:tr>
      <w:tr w:rsidR="00263BEC" w:rsidRPr="005139A0" w14:paraId="4AF9A5BD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5C0" w14:textId="352A10B4" w:rsidR="00263BEC" w:rsidRPr="00C43AF7" w:rsidRDefault="00637516" w:rsidP="00C43AF7">
            <w:pPr>
              <w:spacing w:after="240"/>
              <w:rPr>
                <w:rFonts w:ascii="Times" w:hAnsi="Times" w:cs="Times"/>
                <w:iCs/>
              </w:rPr>
            </w:pPr>
            <w:r w:rsidRPr="00C43AF7">
              <w:rPr>
                <w:rFonts w:ascii="Times" w:hAnsi="Times" w:cs="Times"/>
                <w:iCs/>
              </w:rPr>
              <w:t>szept. 1</w:t>
            </w:r>
            <w:r w:rsidR="0047452D" w:rsidRPr="00C43AF7">
              <w:rPr>
                <w:rFonts w:ascii="Times" w:hAnsi="Times" w:cs="Times"/>
                <w:iCs/>
              </w:rPr>
              <w:t>0</w:t>
            </w:r>
            <w:r w:rsidRPr="00C43AF7"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619" w14:textId="77777777" w:rsidR="00263BEC" w:rsidRDefault="00F44496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terület</w:t>
            </w:r>
            <w:r w:rsid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és településfejlesztés fogalma, célja, feladatai; terület</w:t>
            </w:r>
            <w:r w:rsid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és településfejlesztés</w:t>
            </w:r>
            <w:r w:rsid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, valamint a területrendezés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kapcsolata.</w:t>
            </w:r>
          </w:p>
          <w:p w14:paraId="405654A2" w14:textId="77777777" w:rsidR="005F6C90" w:rsidRPr="009B6452" w:rsidRDefault="005F6C90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F6C90">
              <w:rPr>
                <w:rFonts w:ascii="Times New Roman" w:eastAsia="Times New Roman" w:hAnsi="Times New Roman" w:cs="Times New Roman"/>
                <w:iCs/>
                <w:lang w:eastAsia="hu-HU"/>
              </w:rPr>
              <w:t>Tantárgyi tematika megbeszélése, követelményrendszer, beadandó feladatok, jegyzőkönyvek.</w:t>
            </w:r>
          </w:p>
        </w:tc>
      </w:tr>
      <w:tr w:rsidR="00263BEC" w:rsidRPr="005139A0" w14:paraId="0DC71DE6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A29" w14:textId="7220BBF9" w:rsidR="00263BEC" w:rsidRPr="005C544C" w:rsidRDefault="00637516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 xml:space="preserve">szept. </w:t>
            </w:r>
            <w:r w:rsidR="003652B1">
              <w:rPr>
                <w:rFonts w:ascii="Times" w:hAnsi="Times" w:cs="Times"/>
                <w:iCs/>
              </w:rPr>
              <w:t>1</w:t>
            </w:r>
            <w:r w:rsidR="0047452D">
              <w:rPr>
                <w:rFonts w:ascii="Times" w:hAnsi="Times" w:cs="Times"/>
                <w:iCs/>
              </w:rPr>
              <w:t>7</w:t>
            </w:r>
            <w:r w:rsidR="003652B1"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350" w14:textId="77777777" w:rsidR="009B6452" w:rsidRPr="009B6452" w:rsidRDefault="00666E28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településrendszer kialakulása Magyarországon, a települések fejlődése, hatótényezői (természeti, társadalmi, gazdasági)</w:t>
            </w:r>
          </w:p>
        </w:tc>
      </w:tr>
      <w:tr w:rsidR="00263BEC" w:rsidRPr="005139A0" w14:paraId="2B1B6FB2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15F" w14:textId="3E42F140" w:rsidR="00263BEC" w:rsidRPr="005C544C" w:rsidRDefault="003652B1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szept.2</w:t>
            </w:r>
            <w:r w:rsidR="0047452D">
              <w:rPr>
                <w:rFonts w:ascii="Times" w:hAnsi="Times" w:cs="Times"/>
                <w:iCs/>
              </w:rPr>
              <w:t>4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18E" w14:textId="77777777" w:rsidR="005F6C90" w:rsidRPr="00263BEC" w:rsidRDefault="00893969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Település</w:t>
            </w:r>
            <w:r w:rsidR="00ED6221">
              <w:rPr>
                <w:rFonts w:ascii="Times New Roman" w:eastAsia="Times New Roman" w:hAnsi="Times New Roman" w:cs="Times New Roman"/>
                <w:iCs/>
                <w:lang w:eastAsia="hu-HU"/>
              </w:rPr>
              <w:t>hierarchia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(központi funkciók,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Christaller</w:t>
            </w:r>
            <w:proofErr w:type="spellEnd"/>
            <w:r w:rsid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Lösch</w:t>
            </w:r>
            <w:proofErr w:type="spellEnd"/>
            <w:r w:rsid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Vance</w:t>
            </w:r>
            <w:proofErr w:type="spellEnd"/>
            <w:r w:rsid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modell, rang-nagyság szabály)</w:t>
            </w:r>
          </w:p>
        </w:tc>
      </w:tr>
      <w:tr w:rsidR="00263BEC" w:rsidRPr="005139A0" w14:paraId="69736FA5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3EC" w14:textId="62462360" w:rsidR="00263BEC" w:rsidRPr="005C544C" w:rsidRDefault="003652B1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 0</w:t>
            </w:r>
            <w:r w:rsidR="0047452D">
              <w:rPr>
                <w:rFonts w:ascii="Times" w:hAnsi="Times" w:cs="Times"/>
                <w:iCs/>
              </w:rPr>
              <w:t>1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0C8" w14:textId="77777777" w:rsidR="00263BEC" w:rsidRPr="005F6C90" w:rsidRDefault="00893969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Urbanizáció napjainkban, városok belső szerkezete</w:t>
            </w:r>
            <w:r w:rsidR="00237CA6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(városökológiai modellek)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, falusi települések jellemzői</w:t>
            </w:r>
          </w:p>
        </w:tc>
      </w:tr>
      <w:tr w:rsidR="00263BEC" w:rsidRPr="005139A0" w14:paraId="6C3AC860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8BA" w14:textId="0D1CC250" w:rsidR="00263BEC" w:rsidRPr="005C544C" w:rsidRDefault="009F524C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okt.0</w:t>
            </w:r>
            <w:r w:rsidR="0047452D">
              <w:rPr>
                <w:rFonts w:ascii="Times" w:hAnsi="Times" w:cs="Times"/>
                <w:iCs/>
              </w:rPr>
              <w:t>8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DBE" w14:textId="77777777" w:rsidR="00263BEC" w:rsidRPr="00237CA6" w:rsidRDefault="00237CA6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Jelenlegi m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agyarország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i településrend., fejlődésének tendenciái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</w:t>
            </w:r>
          </w:p>
        </w:tc>
      </w:tr>
      <w:tr w:rsidR="00263BEC" w:rsidRPr="005139A0" w14:paraId="3009C0A7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95D" w14:textId="5FDFDAA2" w:rsidR="00263BEC" w:rsidRPr="005C544C" w:rsidRDefault="009F524C" w:rsidP="009F524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 1</w:t>
            </w:r>
            <w:r w:rsidR="0047452D">
              <w:rPr>
                <w:rFonts w:ascii="Times" w:hAnsi="Times" w:cs="Times"/>
                <w:iCs/>
              </w:rPr>
              <w:t>5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A36" w14:textId="653F9D14" w:rsidR="009B6452" w:rsidRPr="00263BEC" w:rsidRDefault="000A480E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A terület- és településfejlesztés résztvevői, intézményei. A terület- és településfejlesztés területi tervezése. </w:t>
            </w:r>
          </w:p>
        </w:tc>
      </w:tr>
      <w:tr w:rsidR="00263BEC" w:rsidRPr="005139A0" w14:paraId="7D2E21FD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1A4" w14:textId="2E9EB95E" w:rsidR="00263BEC" w:rsidRPr="00A35DCE" w:rsidRDefault="009F524C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 2</w:t>
            </w:r>
            <w:r w:rsidR="0047452D">
              <w:rPr>
                <w:rFonts w:ascii="Times" w:hAnsi="Times" w:cs="Times"/>
                <w:iCs/>
              </w:rPr>
              <w:t>2</w:t>
            </w:r>
            <w:r>
              <w:rPr>
                <w:rFonts w:ascii="Times" w:hAnsi="Times" w:cs="Times"/>
                <w:iCs/>
              </w:rPr>
              <w:t xml:space="preserve">. 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22E" w14:textId="4BE33B5D" w:rsidR="00263BEC" w:rsidRPr="00263BEC" w:rsidRDefault="009D3A03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pénzügyi eszközrendszere, az EU támogatási rendszere</w:t>
            </w:r>
          </w:p>
        </w:tc>
      </w:tr>
      <w:tr w:rsidR="00263BEC" w:rsidRPr="005139A0" w14:paraId="2B20811F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610" w14:textId="6E0E9C07" w:rsidR="00263BEC" w:rsidRPr="005C544C" w:rsidRDefault="009F524C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 xml:space="preserve">okt. </w:t>
            </w:r>
            <w:r w:rsidR="0047452D">
              <w:rPr>
                <w:rFonts w:ascii="Times" w:hAnsi="Times" w:cs="Times"/>
                <w:iCs/>
              </w:rPr>
              <w:t>29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719" w14:textId="3C730D94" w:rsidR="009B6452" w:rsidRPr="00263BEC" w:rsidRDefault="009D3A03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Hallgatói projektmunka ismertetése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I.</w:t>
            </w:r>
          </w:p>
        </w:tc>
      </w:tr>
      <w:tr w:rsidR="00263BEC" w:rsidRPr="005139A0" w14:paraId="5D3B2E08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E18" w14:textId="1A31FA69" w:rsidR="00263BEC" w:rsidRPr="005C544C" w:rsidRDefault="00131BC2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nov. 0</w:t>
            </w:r>
            <w:r w:rsidR="0047452D">
              <w:rPr>
                <w:rFonts w:ascii="Times" w:hAnsi="Times" w:cs="Times"/>
                <w:iCs/>
              </w:rPr>
              <w:t>5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24E" w14:textId="7713ED20" w:rsidR="00263BEC" w:rsidRPr="009774DF" w:rsidRDefault="009D3A03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Hallgatói projektmunka ismertetése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II.</w:t>
            </w:r>
          </w:p>
        </w:tc>
      </w:tr>
      <w:tr w:rsidR="00263BEC" w:rsidRPr="005139A0" w14:paraId="77BDB7D9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EA0" w14:textId="2D6E3825" w:rsidR="00263BEC" w:rsidRPr="005C544C" w:rsidRDefault="00131BC2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nov.1</w:t>
            </w:r>
            <w:r w:rsidR="0047452D">
              <w:rPr>
                <w:rFonts w:ascii="Times" w:hAnsi="Times" w:cs="Times"/>
                <w:iCs/>
              </w:rPr>
              <w:t>2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22C" w14:textId="58FA279F" w:rsidR="009B6452" w:rsidRPr="00263BEC" w:rsidRDefault="009D3A03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Projekt</w:t>
            </w:r>
            <w:r w:rsidR="00E31371">
              <w:rPr>
                <w:rFonts w:ascii="Times New Roman" w:eastAsia="Times New Roman" w:hAnsi="Times New Roman" w:cs="Times New Roman"/>
                <w:iCs/>
                <w:lang w:eastAsia="hu-HU"/>
              </w:rPr>
              <w:t>feladat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értékelése</w:t>
            </w:r>
          </w:p>
        </w:tc>
      </w:tr>
      <w:tr w:rsidR="00263BEC" w:rsidRPr="005139A0" w14:paraId="6BBE03D8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62E" w14:textId="1C5DCF8F" w:rsidR="00263BEC" w:rsidRPr="005C544C" w:rsidRDefault="00131BC2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 xml:space="preserve">nov. </w:t>
            </w:r>
            <w:r w:rsidR="0047452D">
              <w:rPr>
                <w:rFonts w:ascii="Times" w:hAnsi="Times" w:cs="Times"/>
                <w:iCs/>
              </w:rPr>
              <w:t>19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069" w14:textId="79F43324" w:rsidR="00263BEC" w:rsidRPr="00C925E7" w:rsidRDefault="00131BC2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</w:pPr>
            <w:r w:rsidRPr="00C925E7"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Rektori szünet</w:t>
            </w:r>
          </w:p>
        </w:tc>
      </w:tr>
      <w:tr w:rsidR="00263BEC" w:rsidRPr="005139A0" w14:paraId="49ECBEFB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E4A" w14:textId="012E3C67" w:rsidR="00263BEC" w:rsidRPr="005C544C" w:rsidRDefault="00A248A1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nov. 2</w:t>
            </w:r>
            <w:r w:rsidR="0047452D">
              <w:rPr>
                <w:rFonts w:ascii="Times" w:hAnsi="Times" w:cs="Times"/>
                <w:iCs/>
              </w:rPr>
              <w:t>6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195" w14:textId="1813E1DC" w:rsidR="009B6452" w:rsidRPr="003422EC" w:rsidRDefault="00666E28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666E28">
              <w:rPr>
                <w:rFonts w:ascii="Times New Roman" w:eastAsia="Times New Roman" w:hAnsi="Times New Roman" w:cs="Times New Roman"/>
                <w:iCs/>
                <w:lang w:eastAsia="hu-HU"/>
              </w:rPr>
              <w:t>Fenntartható terület- és településfejlesztés, okosvárosok, élhető városok – aktuális kérdések</w:t>
            </w:r>
            <w:r w:rsid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, jelenlegi feladatok</w:t>
            </w:r>
          </w:p>
        </w:tc>
      </w:tr>
      <w:tr w:rsidR="00263BEC" w:rsidRPr="005139A0" w14:paraId="2114D201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276" w14:textId="72F3110C" w:rsidR="00263BEC" w:rsidRPr="005C544C" w:rsidRDefault="0091687A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dec. 0</w:t>
            </w:r>
            <w:r w:rsidR="0047452D">
              <w:rPr>
                <w:rFonts w:ascii="Times" w:hAnsi="Times" w:cs="Times"/>
                <w:iCs/>
              </w:rPr>
              <w:t>3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317" w14:textId="1B2A3DF1" w:rsidR="00263BEC" w:rsidRPr="00FE7114" w:rsidRDefault="009D3A03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FE7114">
              <w:rPr>
                <w:rFonts w:ascii="Times New Roman" w:eastAsia="Times New Roman" w:hAnsi="Times New Roman" w:cs="Times New Roman"/>
                <w:i/>
                <w:lang w:eastAsia="hu-HU"/>
              </w:rPr>
              <w:t>Zárthelyi dolgozat</w:t>
            </w:r>
          </w:p>
        </w:tc>
      </w:tr>
      <w:tr w:rsidR="00263BEC" w:rsidRPr="005139A0" w14:paraId="6EBC41C0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021" w14:textId="01980473" w:rsidR="00263BEC" w:rsidRPr="005C544C" w:rsidRDefault="0091687A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lastRenderedPageBreak/>
              <w:t>dec. 1</w:t>
            </w:r>
            <w:r w:rsidR="0047452D">
              <w:rPr>
                <w:rFonts w:ascii="Times" w:hAnsi="Times" w:cs="Times"/>
                <w:iCs/>
              </w:rPr>
              <w:t>0</w:t>
            </w:r>
            <w:r>
              <w:rPr>
                <w:rFonts w:ascii="Times" w:hAnsi="Times" w:cs="Times"/>
                <w:iCs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B91" w14:textId="77777777" w:rsidR="009B6452" w:rsidRPr="009774DF" w:rsidRDefault="009774DF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PÓT ZH.</w:t>
            </w:r>
          </w:p>
        </w:tc>
      </w:tr>
      <w:tr w:rsidR="00263BEC" w:rsidRPr="005139A0" w14:paraId="15600ABE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0E" w14:textId="77777777" w:rsidR="00263BEC" w:rsidRPr="00263BEC" w:rsidRDefault="00263BEC" w:rsidP="00263BEC">
            <w:pPr>
              <w:spacing w:after="240"/>
              <w:jc w:val="center"/>
              <w:rPr>
                <w:rFonts w:ascii="Times" w:hAnsi="Times" w:cs="Times"/>
                <w:b/>
                <w:iCs/>
              </w:rPr>
            </w:pPr>
            <w:r w:rsidRPr="00263BEC">
              <w:rPr>
                <w:rFonts w:ascii="Times" w:hAnsi="Times" w:cs="Times"/>
                <w:b/>
                <w:iCs/>
              </w:rPr>
              <w:t>Félévközi követelmények</w:t>
            </w:r>
          </w:p>
        </w:tc>
      </w:tr>
      <w:tr w:rsidR="00263BEC" w:rsidRPr="005139A0" w14:paraId="3309ED7C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B5" w14:textId="77777777" w:rsidR="00263BEC" w:rsidRPr="00263BEC" w:rsidRDefault="00263BEC" w:rsidP="00263B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Foglalkozásokon való részvétel:</w:t>
            </w:r>
          </w:p>
          <w:p w14:paraId="3E945193" w14:textId="77777777" w:rsidR="00263BEC" w:rsidRDefault="00263BEC" w:rsidP="00263B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A gyakorlatokon és előadásokon a részvétel kötelező! </w:t>
            </w:r>
          </w:p>
          <w:p w14:paraId="5B0A3E6E" w14:textId="2F241DE4" w:rsidR="00263BEC" w:rsidRPr="005139A0" w:rsidRDefault="00263BEC" w:rsidP="00263B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Tanulmányi kötelezettségek 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előadás esetén </w:t>
            </w:r>
            <w:proofErr w:type="spellStart"/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>max</w:t>
            </w:r>
            <w:proofErr w:type="spellEnd"/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</w:t>
            </w:r>
            <w:r w:rsidR="000B5CE4"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hiányzás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, gyakorlat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esetén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</w:t>
            </w:r>
            <w:r w:rsidR="00101AD6"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esetén 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>teljesíthetők. A foglalkozásokról történő</w:t>
            </w:r>
            <w:r w:rsidR="00430803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101AD6">
              <w:rPr>
                <w:rFonts w:ascii="Times New Roman" w:eastAsia="Times New Roman" w:hAnsi="Times New Roman" w:cs="Times New Roman"/>
                <w:iCs/>
                <w:lang w:eastAsia="hu-HU"/>
              </w:rPr>
              <w:t>5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(előadás) és </w:t>
            </w:r>
            <w:r w:rsidR="00101AD6">
              <w:rPr>
                <w:rFonts w:ascii="Times New Roman" w:eastAsia="Times New Roman" w:hAnsi="Times New Roman" w:cs="Times New Roman"/>
                <w:iCs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(gyakorlat) 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hiányzás esetén a kurzus már nem teljesíthető, 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aláírás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nem szerezhető.</w:t>
            </w:r>
          </w:p>
        </w:tc>
      </w:tr>
      <w:tr w:rsidR="00263BEC" w:rsidRPr="005139A0" w14:paraId="0B82ABB7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AA0" w14:textId="77777777" w:rsidR="009B6452" w:rsidRDefault="009B6452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B6452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Zárthelyik, jegyzőkönyvek, beszámolók stb.:</w:t>
            </w:r>
          </w:p>
          <w:p w14:paraId="57B51807" w14:textId="77777777" w:rsidR="009774DF" w:rsidRPr="003422EC" w:rsidRDefault="009774DF" w:rsidP="00237CA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>Zárthelyi dolgozat</w:t>
            </w:r>
          </w:p>
          <w:p w14:paraId="59679E75" w14:textId="48CFCA4C" w:rsidR="003422EC" w:rsidRPr="003422EC" w:rsidRDefault="003422EC" w:rsidP="00237CA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>Projekt</w:t>
            </w:r>
            <w:r w:rsidR="00E31371">
              <w:rPr>
                <w:rFonts w:ascii="Times New Roman" w:eastAsia="Times New Roman" w:hAnsi="Times New Roman" w:cs="Times New Roman"/>
                <w:iCs/>
                <w:lang w:eastAsia="hu-HU"/>
              </w:rPr>
              <w:t>feladat</w:t>
            </w:r>
          </w:p>
          <w:p w14:paraId="7736C724" w14:textId="3F0BE537" w:rsidR="009774DF" w:rsidRPr="009774DF" w:rsidRDefault="009774DF" w:rsidP="00237C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A pót-zárthelyi a 14. héten, illetve a vizsgaidőszak </w:t>
            </w:r>
            <w:r w:rsidR="009D4412">
              <w:rPr>
                <w:rFonts w:ascii="Times New Roman" w:eastAsia="Times New Roman" w:hAnsi="Times New Roman" w:cs="Times New Roman"/>
                <w:iCs/>
                <w:lang w:eastAsia="hu-HU"/>
              </w:rPr>
              <w:t>HKR</w:t>
            </w: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által előírt időtartamában.</w:t>
            </w:r>
          </w:p>
        </w:tc>
      </w:tr>
      <w:tr w:rsidR="00263BEC" w:rsidRPr="005139A0" w14:paraId="64A1DC1B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3DE" w14:textId="77777777" w:rsidR="009B6452" w:rsidRDefault="009B6452" w:rsidP="00237CA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  <w:r w:rsidRPr="009B6452">
              <w:rPr>
                <w:rFonts w:ascii="Times" w:eastAsia="Times New Roman" w:hAnsi="Times" w:cs="Times"/>
                <w:b/>
                <w:iCs/>
                <w:lang w:eastAsia="hu-HU"/>
              </w:rPr>
              <w:t>Az aláírás megszerzésének/félévközi jegy kialakításának módszere:</w:t>
            </w:r>
          </w:p>
          <w:p w14:paraId="028CA1D2" w14:textId="77777777" w:rsidR="00237CA6" w:rsidRPr="009B6452" w:rsidRDefault="00237CA6" w:rsidP="00237CA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</w:p>
          <w:p w14:paraId="7A388060" w14:textId="3907C7D0" w:rsidR="003422EC" w:rsidRPr="005139A0" w:rsidRDefault="009774DF" w:rsidP="00237C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Z</w:t>
            </w: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árthelyi dolgozat </w:t>
            </w:r>
            <w:r w:rsidR="003422EC">
              <w:rPr>
                <w:rFonts w:ascii="Times New Roman" w:eastAsia="Times New Roman" w:hAnsi="Times New Roman" w:cs="Times New Roman"/>
                <w:iCs/>
                <w:lang w:eastAsia="hu-HU"/>
              </w:rPr>
              <w:t>és a projekt</w:t>
            </w:r>
            <w:r w:rsidR="00E31371">
              <w:rPr>
                <w:rFonts w:ascii="Times New Roman" w:eastAsia="Times New Roman" w:hAnsi="Times New Roman" w:cs="Times New Roman"/>
                <w:iCs/>
                <w:lang w:eastAsia="hu-HU"/>
              </w:rPr>
              <w:t>feladat</w:t>
            </w:r>
            <w:r w:rsidR="003422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legalább </w:t>
            </w: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elégséges szintű teljesítése</w:t>
            </w:r>
            <w:r w:rsidR="003422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(külön-külön).</w:t>
            </w:r>
          </w:p>
        </w:tc>
      </w:tr>
      <w:tr w:rsidR="00263BEC" w:rsidRPr="005139A0" w14:paraId="1DF2E37D" w14:textId="77777777" w:rsidTr="00263BEC">
        <w:trPr>
          <w:trHeight w:val="34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41E" w14:textId="77777777" w:rsidR="00263BEC" w:rsidRPr="005139A0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Az elsajátítandó szakmai kompetenciák</w:t>
            </w:r>
          </w:p>
        </w:tc>
      </w:tr>
      <w:tr w:rsidR="00263BEC" w:rsidRPr="005139A0" w14:paraId="1EBA98D4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BEB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környezetvédelmi szakterület műveléséhez szükséges általános és specifikus matematikai, természet</w:t>
            </w:r>
            <w:r w:rsidRPr="005139A0">
              <w:rPr>
                <w:rFonts w:ascii="Times New Roman" w:eastAsia="Times New Roman" w:hAnsi="Times New Roman" w:cs="Cambria Math"/>
                <w:iCs/>
                <w:color w:val="000000"/>
                <w:lang w:eastAsia="hu-HU"/>
              </w:rPr>
              <w:t>–</w:t>
            </w: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 xml:space="preserve"> és társadalomtudományi elveket, szabályokat, összefüggéseket.</w:t>
            </w:r>
          </w:p>
          <w:p w14:paraId="5586211D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közgazdaság- és környezet-gazdaságtan, projekt és környezetmenedzsment fogalmát, eszközeit a környezetvédelem területén.</w:t>
            </w:r>
          </w:p>
          <w:p w14:paraId="15B13EF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Képes a környezetvédelemmel kapcsolatos közigazgatási feladatok ellátására, hatósági feladatok elvégzésére</w:t>
            </w:r>
          </w:p>
          <w:p w14:paraId="4BC92CA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Felelősséget vállal a társadalommal szemben a környezetvédelmi téren hozott döntéseiért.</w:t>
            </w:r>
          </w:p>
          <w:p w14:paraId="7FC2A881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Szakmai feladatainak elvégzése során együttműködik más (elsődlegesen gazdasági és jogi) szakterület képzett szakembereivel is.</w:t>
            </w:r>
          </w:p>
          <w:p w14:paraId="69C752A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Figyelemmel kíséri, és szakmai munkája során érvényesíti a szakterülettel kapcsolatos jogszabályi, technikai, technológiai és adminisztrációs változásokat.</w:t>
            </w:r>
          </w:p>
        </w:tc>
      </w:tr>
      <w:tr w:rsidR="00263BEC" w:rsidRPr="005139A0" w14:paraId="5E5AC8BF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D6B" w14:textId="77777777" w:rsidR="00263BEC" w:rsidRPr="005139A0" w:rsidRDefault="00263BEC" w:rsidP="002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Irodalom:</w:t>
            </w:r>
          </w:p>
        </w:tc>
      </w:tr>
      <w:tr w:rsidR="00263BEC" w:rsidRPr="005139A0" w14:paraId="03E36735" w14:textId="77777777" w:rsidTr="00263BEC">
        <w:trPr>
          <w:trHeight w:val="22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4305C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650259E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Buday-Sántha Attila: Környezetgazdálkodás, Dialóg Campus Kiadó, Budapest, 2002</w:t>
            </w:r>
          </w:p>
          <w:p w14:paraId="7BC00353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Környezetgazdálkodás, Gödöllő, 2007</w:t>
            </w:r>
          </w:p>
          <w:p w14:paraId="104C7AC5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Fodor István: Környezetvédelem és regionalitás Magyarországon Dialóg- Campus, Bp.-Pécs, 2001</w:t>
            </w:r>
          </w:p>
          <w:p w14:paraId="610E9588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Szigeti Ernő (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szerk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): Terület és településfejlesztési ismeretek. Magyar Közigazgatási Intézet, Budapest. 2006 (elektronikus jegyzet) http://www.nki.gov.hu/images/tu</w:t>
            </w:r>
          </w:p>
          <w:p w14:paraId="078B6491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dasbazis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/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archiv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/2/3_ter_fejl_tankonyv</w:t>
            </w:r>
          </w:p>
          <w:p w14:paraId="099DC035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Kőszegfalvi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Gy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–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Loydl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T. Településfejlesztés.   ELTE Eötvös Kiadó, Bp.2001</w:t>
            </w:r>
          </w:p>
        </w:tc>
      </w:tr>
      <w:tr w:rsidR="00263BEC" w:rsidRPr="005139A0" w14:paraId="4A555917" w14:textId="77777777" w:rsidTr="00237CA6">
        <w:trPr>
          <w:trHeight w:val="27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756" w14:textId="77777777" w:rsidR="00263BEC" w:rsidRPr="005139A0" w:rsidRDefault="00263BEC" w:rsidP="00237C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Megjegyzés: </w:t>
            </w:r>
          </w:p>
        </w:tc>
      </w:tr>
    </w:tbl>
    <w:p w14:paraId="4747A1F2" w14:textId="77777777" w:rsidR="00491001" w:rsidRDefault="00491001"/>
    <w:sectPr w:rsidR="0049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C93"/>
    <w:multiLevelType w:val="hybridMultilevel"/>
    <w:tmpl w:val="515CA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D04"/>
    <w:multiLevelType w:val="hybridMultilevel"/>
    <w:tmpl w:val="D9C4E2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46A23"/>
    <w:multiLevelType w:val="hybridMultilevel"/>
    <w:tmpl w:val="1CDC9F14"/>
    <w:lvl w:ilvl="0" w:tplc="41B63E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421">
    <w:abstractNumId w:val="2"/>
  </w:num>
  <w:num w:numId="2" w16cid:durableId="1301303430">
    <w:abstractNumId w:val="0"/>
  </w:num>
  <w:num w:numId="3" w16cid:durableId="166547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0"/>
    <w:rsid w:val="000A480E"/>
    <w:rsid w:val="000B5CE4"/>
    <w:rsid w:val="00101AD6"/>
    <w:rsid w:val="00131BC2"/>
    <w:rsid w:val="001579AA"/>
    <w:rsid w:val="001C3C21"/>
    <w:rsid w:val="00237CA6"/>
    <w:rsid w:val="00263BEC"/>
    <w:rsid w:val="0033291C"/>
    <w:rsid w:val="003422EC"/>
    <w:rsid w:val="003652B1"/>
    <w:rsid w:val="00430803"/>
    <w:rsid w:val="0046602F"/>
    <w:rsid w:val="0047452D"/>
    <w:rsid w:val="00491001"/>
    <w:rsid w:val="005139A0"/>
    <w:rsid w:val="005F6C90"/>
    <w:rsid w:val="00605F78"/>
    <w:rsid w:val="006211A0"/>
    <w:rsid w:val="00637516"/>
    <w:rsid w:val="00666E28"/>
    <w:rsid w:val="006A5D40"/>
    <w:rsid w:val="006A774C"/>
    <w:rsid w:val="007A1EAD"/>
    <w:rsid w:val="0083237E"/>
    <w:rsid w:val="00885FD9"/>
    <w:rsid w:val="00893969"/>
    <w:rsid w:val="008C45E2"/>
    <w:rsid w:val="0091687A"/>
    <w:rsid w:val="009774DF"/>
    <w:rsid w:val="009B6452"/>
    <w:rsid w:val="009D3714"/>
    <w:rsid w:val="009D3A03"/>
    <w:rsid w:val="009D4412"/>
    <w:rsid w:val="009F524C"/>
    <w:rsid w:val="00A248A1"/>
    <w:rsid w:val="00C43AF7"/>
    <w:rsid w:val="00C86515"/>
    <w:rsid w:val="00C925E7"/>
    <w:rsid w:val="00DA75F2"/>
    <w:rsid w:val="00E03010"/>
    <w:rsid w:val="00E31371"/>
    <w:rsid w:val="00ED6221"/>
    <w:rsid w:val="00F44496"/>
    <w:rsid w:val="00F91FF1"/>
    <w:rsid w:val="00FE7114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F6EA"/>
  <w15:chartTrackingRefBased/>
  <w15:docId w15:val="{A1AEC8F8-C128-44A2-9676-78801255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567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Dr. Demény Krisztina</cp:lastModifiedBy>
  <cp:revision>30</cp:revision>
  <cp:lastPrinted>2024-09-17T08:52:00Z</cp:lastPrinted>
  <dcterms:created xsi:type="dcterms:W3CDTF">2024-08-27T06:56:00Z</dcterms:created>
  <dcterms:modified xsi:type="dcterms:W3CDTF">2025-08-22T20:45:00Z</dcterms:modified>
</cp:coreProperties>
</file>