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418" w:type="dxa"/>
        <w:tblLook w:val="04A0" w:firstRow="1" w:lastRow="0" w:firstColumn="1" w:lastColumn="0" w:noHBand="0" w:noVBand="1"/>
      </w:tblPr>
      <w:tblGrid>
        <w:gridCol w:w="1242"/>
        <w:gridCol w:w="1818"/>
        <w:gridCol w:w="2322"/>
        <w:gridCol w:w="1984"/>
        <w:gridCol w:w="2052"/>
      </w:tblGrid>
      <w:tr w:rsidR="004755C3" w:rsidRPr="004755C3" w14:paraId="2C99EF2B" w14:textId="77777777" w:rsidTr="000C13EC">
        <w:tc>
          <w:tcPr>
            <w:tcW w:w="3060" w:type="dxa"/>
            <w:gridSpan w:val="2"/>
          </w:tcPr>
          <w:p w14:paraId="4F45F51C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rFonts w:eastAsia="Calibri"/>
                <w:b/>
              </w:rPr>
              <w:br w:type="page"/>
            </w:r>
            <w:r w:rsidRPr="004755C3">
              <w:rPr>
                <w:b/>
              </w:rPr>
              <w:t>Tárgy neve:</w:t>
            </w:r>
          </w:p>
          <w:p w14:paraId="49D91733" w14:textId="77777777" w:rsidR="004755C3" w:rsidRPr="004755C3" w:rsidRDefault="004755C3" w:rsidP="004755C3">
            <w:pPr>
              <w:jc w:val="both"/>
              <w:rPr>
                <w:bCs/>
              </w:rPr>
            </w:pPr>
            <w:r w:rsidRPr="004755C3">
              <w:rPr>
                <w:bCs/>
              </w:rPr>
              <w:t>Természet-és tájvédelem, terepi gyakorlatok</w:t>
            </w:r>
          </w:p>
        </w:tc>
        <w:tc>
          <w:tcPr>
            <w:tcW w:w="2322" w:type="dxa"/>
          </w:tcPr>
          <w:p w14:paraId="285BEC2D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>NEPTUN-kód:</w:t>
            </w:r>
          </w:p>
          <w:p w14:paraId="69803C5B" w14:textId="6F1EB2C6" w:rsidR="004755C3" w:rsidRPr="004755C3" w:rsidRDefault="004755C3" w:rsidP="004755C3">
            <w:pPr>
              <w:jc w:val="both"/>
            </w:pPr>
            <w:r w:rsidRPr="004755C3">
              <w:t>RKXTT1HBNF</w:t>
            </w:r>
          </w:p>
        </w:tc>
        <w:tc>
          <w:tcPr>
            <w:tcW w:w="1984" w:type="dxa"/>
          </w:tcPr>
          <w:p w14:paraId="7798703B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Óraszám:</w:t>
            </w:r>
            <w:r w:rsidRPr="004755C3">
              <w:t xml:space="preserve"> ea+gy+lb</w:t>
            </w:r>
          </w:p>
          <w:p w14:paraId="2E168D55" w14:textId="77777777" w:rsidR="004755C3" w:rsidRPr="004755C3" w:rsidRDefault="004755C3" w:rsidP="004755C3">
            <w:pPr>
              <w:jc w:val="both"/>
            </w:pPr>
            <w:r w:rsidRPr="004755C3">
              <w:t>2+4+0</w:t>
            </w:r>
          </w:p>
          <w:p w14:paraId="3238C022" w14:textId="178536A3" w:rsidR="004755C3" w:rsidRPr="004755C3" w:rsidRDefault="004755C3" w:rsidP="004755C3">
            <w:pPr>
              <w:jc w:val="both"/>
            </w:pPr>
          </w:p>
        </w:tc>
        <w:tc>
          <w:tcPr>
            <w:tcW w:w="2052" w:type="dxa"/>
          </w:tcPr>
          <w:p w14:paraId="462FB26A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Kredit:</w:t>
            </w:r>
            <w:r w:rsidRPr="004755C3">
              <w:t xml:space="preserve"> 5</w:t>
            </w:r>
          </w:p>
          <w:p w14:paraId="2EDC7316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Köv.</w:t>
            </w:r>
            <w:r w:rsidRPr="004755C3">
              <w:t>: é</w:t>
            </w:r>
          </w:p>
          <w:p w14:paraId="5A37E004" w14:textId="77777777" w:rsidR="004755C3" w:rsidRPr="004755C3" w:rsidRDefault="004755C3" w:rsidP="004755C3">
            <w:pPr>
              <w:jc w:val="both"/>
            </w:pPr>
            <w:r w:rsidRPr="004755C3">
              <w:t xml:space="preserve">             </w:t>
            </w:r>
          </w:p>
        </w:tc>
      </w:tr>
      <w:tr w:rsidR="004755C3" w:rsidRPr="004755C3" w14:paraId="3609EF07" w14:textId="77777777" w:rsidTr="000C13EC">
        <w:trPr>
          <w:trHeight w:val="525"/>
        </w:trPr>
        <w:tc>
          <w:tcPr>
            <w:tcW w:w="3060" w:type="dxa"/>
            <w:gridSpan w:val="2"/>
          </w:tcPr>
          <w:p w14:paraId="287905CF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>Tantárgyfelelős:</w:t>
            </w:r>
          </w:p>
          <w:p w14:paraId="45E0B116" w14:textId="77777777" w:rsidR="004755C3" w:rsidRPr="004755C3" w:rsidRDefault="004755C3" w:rsidP="004755C3">
            <w:r w:rsidRPr="004755C3">
              <w:t>Dr. Demény Krisztina</w:t>
            </w:r>
          </w:p>
        </w:tc>
        <w:tc>
          <w:tcPr>
            <w:tcW w:w="2322" w:type="dxa"/>
          </w:tcPr>
          <w:p w14:paraId="57F67F7E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 xml:space="preserve">Beosztás: </w:t>
            </w:r>
          </w:p>
          <w:p w14:paraId="2685F132" w14:textId="77777777" w:rsidR="004755C3" w:rsidRPr="004755C3" w:rsidRDefault="004755C3" w:rsidP="004755C3">
            <w:pPr>
              <w:jc w:val="both"/>
            </w:pPr>
            <w:r w:rsidRPr="004755C3">
              <w:t>egyetemi adjunktus</w:t>
            </w:r>
          </w:p>
        </w:tc>
        <w:tc>
          <w:tcPr>
            <w:tcW w:w="4036" w:type="dxa"/>
            <w:gridSpan w:val="2"/>
          </w:tcPr>
          <w:p w14:paraId="7B82DEA2" w14:textId="77777777" w:rsidR="004755C3" w:rsidRPr="004755C3" w:rsidRDefault="004755C3" w:rsidP="004755C3">
            <w:pPr>
              <w:rPr>
                <w:b/>
              </w:rPr>
            </w:pPr>
            <w:r w:rsidRPr="004755C3">
              <w:rPr>
                <w:b/>
              </w:rPr>
              <w:t xml:space="preserve">Előkövetelmény: </w:t>
            </w:r>
          </w:p>
          <w:p w14:paraId="66A3D407" w14:textId="77777777" w:rsidR="004755C3" w:rsidRPr="004755C3" w:rsidRDefault="004755C3" w:rsidP="004755C3">
            <w:r w:rsidRPr="004755C3">
              <w:t>nincs</w:t>
            </w:r>
          </w:p>
        </w:tc>
      </w:tr>
      <w:tr w:rsidR="004755C3" w:rsidRPr="004755C3" w14:paraId="13D3930B" w14:textId="77777777" w:rsidTr="000C13EC">
        <w:tc>
          <w:tcPr>
            <w:tcW w:w="9418" w:type="dxa"/>
            <w:gridSpan w:val="5"/>
          </w:tcPr>
          <w:p w14:paraId="3623BB42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b/>
                <w:bCs/>
              </w:rPr>
              <w:t>Ismeretanyag leírása</w:t>
            </w:r>
          </w:p>
        </w:tc>
      </w:tr>
      <w:tr w:rsidR="004755C3" w:rsidRPr="004755C3" w14:paraId="660A1DEE" w14:textId="77777777" w:rsidTr="000C13EC">
        <w:tc>
          <w:tcPr>
            <w:tcW w:w="9418" w:type="dxa"/>
            <w:gridSpan w:val="5"/>
          </w:tcPr>
          <w:p w14:paraId="36BCCC16" w14:textId="77777777" w:rsidR="004755C3" w:rsidRPr="004755C3" w:rsidRDefault="004755C3" w:rsidP="004755C3">
            <w:pPr>
              <w:spacing w:after="240"/>
              <w:jc w:val="both"/>
            </w:pPr>
            <w:r w:rsidRPr="004755C3">
              <w:t>A tárgy célja az alábbi témakörökön keresztül bemutatni a természet és tájvédelem alapismereteit, felkészíteni a hallgatókat a hatékony természetvédelemre: A táj fogalma, természeti táj, kultúrtáj. A természeti táj hierarchikus felépítése. A tájak kialakulása, tájalkotó tényezők. Tájtípusok (alföldi, dombsági és középhegységi) jellemzése Magyarországon. A természetvédelem fogalma, feladata, tárgyai, természetvédelmi kezelés. A természetvédelem történetének főbb eseményei (hazai és nemzetközi). Élettelen és élő védett értékeink jellemzése, bemutatása: földtani, víztani, állattani, növénytani és kultúrtörténetei értékek számbavétele. Egyedi tájértékek rendszere és védelme. Hazai és nemzetközi védett területek áttekintése.</w:t>
            </w:r>
          </w:p>
          <w:p w14:paraId="03EE3F96" w14:textId="77777777" w:rsidR="004755C3" w:rsidRPr="004755C3" w:rsidRDefault="004755C3" w:rsidP="004755C3">
            <w:pPr>
              <w:spacing w:after="240"/>
              <w:jc w:val="both"/>
            </w:pPr>
            <w:r w:rsidRPr="004755C3">
              <w:t>További oktatási cél, hogy a hallgatók a szakmai tantárgyak keretei között elsajátított elméleti ismereteket a gyakorlatban is megtapasztalják, alkalmazzák. Legfőbb cél, hogy a magas szintű elméleti tudományos képzést kiegészítve megteremtse a kompetencia alapú környezetmérnök képzést. A félév során üzemlátogatásokon, valamint környezeti és természetvédelmi problémák felismerését segítő terepi munkában vesznek részt a hallgatók. A közvetlen kapcsolat a környezettel segíti a környezettudatos szemlélet kialakítását, a természeti környezet állapota és az emberi tevékenység közötti ok-okozati összefüggések és kapcsolatok felismerését. Lehetőség nyílik az antropogén hatások megfigyelésére a környezetben – hulladékégetőmű, szennyvíztisztító telep, hulladéklerakó, kisvízfolyások, települési infrastruktúra stb., és ennek kapcsán hatástanulmányok készítésére. A tárgy elsajátítása során a hallgatóknak lehetőségük nyílik a környezet-és természetvédelmi problémák komplex értelmezésére, elemzésére is.</w:t>
            </w:r>
          </w:p>
        </w:tc>
      </w:tr>
      <w:tr w:rsidR="004755C3" w:rsidRPr="004755C3" w14:paraId="68E086AD" w14:textId="77777777" w:rsidTr="000C13EC">
        <w:tc>
          <w:tcPr>
            <w:tcW w:w="9418" w:type="dxa"/>
            <w:gridSpan w:val="5"/>
          </w:tcPr>
          <w:p w14:paraId="2D2B1565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rFonts w:ascii="Times" w:hAnsi="Times" w:cs="Times"/>
                <w:b/>
                <w:iCs/>
              </w:rPr>
              <w:t>A tárgy részletes leírása, ütemezése</w:t>
            </w:r>
          </w:p>
        </w:tc>
      </w:tr>
      <w:tr w:rsidR="004755C3" w:rsidRPr="004755C3" w14:paraId="26CF016A" w14:textId="77777777" w:rsidTr="000C13EC">
        <w:trPr>
          <w:trHeight w:val="636"/>
        </w:trPr>
        <w:tc>
          <w:tcPr>
            <w:tcW w:w="1242" w:type="dxa"/>
          </w:tcPr>
          <w:p w14:paraId="089B8387" w14:textId="77777777" w:rsidR="004755C3" w:rsidRPr="004755C3" w:rsidRDefault="004755C3" w:rsidP="004755C3">
            <w:pPr>
              <w:spacing w:after="240"/>
              <w:jc w:val="center"/>
              <w:rPr>
                <w:b/>
              </w:rPr>
            </w:pPr>
            <w:r w:rsidRPr="004755C3">
              <w:rPr>
                <w:b/>
              </w:rPr>
              <w:t>Oktatási hét</w:t>
            </w:r>
          </w:p>
        </w:tc>
        <w:tc>
          <w:tcPr>
            <w:tcW w:w="8176" w:type="dxa"/>
            <w:gridSpan w:val="4"/>
          </w:tcPr>
          <w:p w14:paraId="51117C01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rFonts w:ascii="Times" w:hAnsi="Times" w:cs="Times"/>
                <w:b/>
                <w:iCs/>
              </w:rPr>
              <w:t>Előadások és gyakorlatok témakörei</w:t>
            </w:r>
          </w:p>
        </w:tc>
      </w:tr>
      <w:tr w:rsidR="004755C3" w:rsidRPr="004755C3" w14:paraId="26C65126" w14:textId="77777777" w:rsidTr="000C13EC">
        <w:trPr>
          <w:trHeight w:val="636"/>
        </w:trPr>
        <w:tc>
          <w:tcPr>
            <w:tcW w:w="1242" w:type="dxa"/>
          </w:tcPr>
          <w:p w14:paraId="6E760B2F" w14:textId="3BD9655A" w:rsidR="004755C3" w:rsidRPr="00B57D88" w:rsidRDefault="00B57D88" w:rsidP="00B57D88">
            <w:pPr>
              <w:spacing w:after="240"/>
            </w:pPr>
            <w:r>
              <w:t>1.szept. 11.</w:t>
            </w:r>
          </w:p>
        </w:tc>
        <w:tc>
          <w:tcPr>
            <w:tcW w:w="8176" w:type="dxa"/>
            <w:gridSpan w:val="4"/>
          </w:tcPr>
          <w:p w14:paraId="4197F572" w14:textId="77777777" w:rsidR="004755C3" w:rsidRPr="004755C3" w:rsidRDefault="004755C3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 xml:space="preserve">Előadás: A táj fogalma, természeti táj, kultúrtáj. A természeti táj hierarchikus felépítése. A tájak kialakulása, tájalkotó tényezők. </w:t>
            </w:r>
          </w:p>
          <w:p w14:paraId="7DAFFB7D" w14:textId="77777777" w:rsidR="004755C3" w:rsidRPr="004755C3" w:rsidRDefault="004755C3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Gyakorlat: A tantervi tematika ismertetése, követelmények, külső helyszínre tervezett gyakorlatok egyeztetése, kiselőadások megbeszélése.</w:t>
            </w:r>
          </w:p>
          <w:p w14:paraId="634FEBE2" w14:textId="77777777" w:rsidR="004755C3" w:rsidRPr="004755C3" w:rsidRDefault="004755C3" w:rsidP="004755C3">
            <w:pPr>
              <w:spacing w:after="240"/>
              <w:jc w:val="both"/>
              <w:rPr>
                <w:rFonts w:ascii="Times" w:hAnsi="Times" w:cs="Times"/>
                <w:iCs/>
                <w:u w:val="single"/>
              </w:rPr>
            </w:pPr>
            <w:r w:rsidRPr="004755C3">
              <w:rPr>
                <w:rFonts w:ascii="Times" w:hAnsi="Times" w:cs="Times"/>
                <w:iCs/>
                <w:u w:val="single"/>
              </w:rPr>
              <w:t>A terepi munka/kutatás elméleti hátterének alapjai:</w:t>
            </w:r>
          </w:p>
          <w:p w14:paraId="0C193883" w14:textId="77777777" w:rsidR="004755C3" w:rsidRPr="004755C3" w:rsidRDefault="004755C3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Tudományos előkövetelmény: előismeret feltárás, célkitűzések irányelveinek meghatározása, elemzés és értékelés, idézetek használata, hivatkozások jelölése, a mintavételi terület, referencia terület kijelölés.</w:t>
            </w:r>
          </w:p>
          <w:p w14:paraId="3E99B349" w14:textId="77777777" w:rsidR="004755C3" w:rsidRPr="004755C3" w:rsidRDefault="004755C3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Vizsgálati módszerek: a megfelelő módszerkiválasztás a mintavételezés szakszerű leírása.</w:t>
            </w:r>
          </w:p>
          <w:p w14:paraId="297FCC1E" w14:textId="77777777" w:rsidR="004755C3" w:rsidRPr="004755C3" w:rsidRDefault="004755C3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Eredmények értékelése: a terepi munka során kapott eredmények, táblázatok, diagramok és ábrák tartalma, formai követelményei, megjelenítése, számozása, hivatkozása, a tartalom elemzése.</w:t>
            </w:r>
          </w:p>
        </w:tc>
      </w:tr>
      <w:tr w:rsidR="003443C9" w:rsidRPr="004755C3" w14:paraId="53CAC6D0" w14:textId="77777777" w:rsidTr="000C13EC">
        <w:trPr>
          <w:trHeight w:val="636"/>
        </w:trPr>
        <w:tc>
          <w:tcPr>
            <w:tcW w:w="1242" w:type="dxa"/>
          </w:tcPr>
          <w:p w14:paraId="7C555E08" w14:textId="3438D23E" w:rsidR="003443C9" w:rsidRDefault="003443C9" w:rsidP="00B57D88">
            <w:pPr>
              <w:spacing w:after="240"/>
            </w:pPr>
            <w:r>
              <w:t>2.szept. 18.</w:t>
            </w:r>
          </w:p>
        </w:tc>
        <w:tc>
          <w:tcPr>
            <w:tcW w:w="8176" w:type="dxa"/>
            <w:gridSpan w:val="4"/>
          </w:tcPr>
          <w:p w14:paraId="72056399" w14:textId="2D0EB727" w:rsidR="003443C9" w:rsidRPr="004755C3" w:rsidRDefault="00B4749D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Tájtípusok (alföldi, dombsági és középhegységi) jellemzése Magyarországon.</w:t>
            </w:r>
            <w:r>
              <w:rPr>
                <w:rFonts w:ascii="Times" w:hAnsi="Times" w:cs="Times"/>
                <w:iCs/>
              </w:rPr>
              <w:t xml:space="preserve"> </w:t>
            </w:r>
            <w:r w:rsidR="00A952AE" w:rsidRPr="004755C3">
              <w:rPr>
                <w:rFonts w:ascii="Times" w:hAnsi="Times" w:cs="Times"/>
                <w:iCs/>
              </w:rPr>
              <w:t>A természetvédelem, tájvédelem és környezetvédelem kapcsolódó fogalmai, szakterületek kapcsolódása. A természetvédelem célja, feladata, tárgyai. A természetvédelem történetének főbb eseményei.</w:t>
            </w:r>
            <w:r w:rsidR="006F68B4" w:rsidRPr="004755C3">
              <w:rPr>
                <w:rFonts w:ascii="Times" w:hAnsi="Times" w:cs="Times"/>
                <w:iCs/>
              </w:rPr>
              <w:t xml:space="preserve"> Természet-és tájvédelemre vonatkozó nemzetközi egyezmények ismertetése</w:t>
            </w:r>
          </w:p>
        </w:tc>
      </w:tr>
      <w:tr w:rsidR="003443C9" w:rsidRPr="004755C3" w14:paraId="60ABABE1" w14:textId="77777777" w:rsidTr="000C13EC">
        <w:trPr>
          <w:trHeight w:val="636"/>
        </w:trPr>
        <w:tc>
          <w:tcPr>
            <w:tcW w:w="1242" w:type="dxa"/>
          </w:tcPr>
          <w:p w14:paraId="4094D44F" w14:textId="52FCB237" w:rsidR="003443C9" w:rsidRDefault="00A66747" w:rsidP="00B57D88">
            <w:pPr>
              <w:spacing w:after="240"/>
            </w:pPr>
            <w:r>
              <w:t>3. szept. 25.</w:t>
            </w:r>
          </w:p>
        </w:tc>
        <w:tc>
          <w:tcPr>
            <w:tcW w:w="8176" w:type="dxa"/>
            <w:gridSpan w:val="4"/>
          </w:tcPr>
          <w:p w14:paraId="28A1C267" w14:textId="35DA005F" w:rsidR="003443C9" w:rsidRPr="004755C3" w:rsidRDefault="00A952AE" w:rsidP="004755C3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 xml:space="preserve">Természeti értékek I. (terepi megfigyelések, elemzések, mintavételezés): geológiai, kultúrtörténeti és tájképi értékek. </w:t>
            </w:r>
            <w:r w:rsidRPr="002403F5">
              <w:rPr>
                <w:rFonts w:ascii="Times" w:hAnsi="Times" w:cs="Times"/>
                <w:i/>
              </w:rPr>
              <w:t>Látogatás a Hárs-hegy- Budai-hg. Terep.</w:t>
            </w:r>
            <w:r w:rsidR="00BD32D3">
              <w:rPr>
                <w:rFonts w:ascii="Times" w:hAnsi="Times" w:cs="Times"/>
                <w:i/>
              </w:rPr>
              <w:t xml:space="preserve"> </w:t>
            </w:r>
            <w:r w:rsidR="007864E7">
              <w:rPr>
                <w:rFonts w:ascii="Times" w:hAnsi="Times" w:cs="Times"/>
                <w:i/>
              </w:rPr>
              <w:t xml:space="preserve">– összevont terep az angol képzés hallgatóival </w:t>
            </w:r>
          </w:p>
        </w:tc>
      </w:tr>
      <w:tr w:rsidR="00A952AE" w:rsidRPr="004755C3" w14:paraId="4B5A1B10" w14:textId="77777777" w:rsidTr="000C13EC">
        <w:trPr>
          <w:trHeight w:val="636"/>
        </w:trPr>
        <w:tc>
          <w:tcPr>
            <w:tcW w:w="1242" w:type="dxa"/>
          </w:tcPr>
          <w:p w14:paraId="0E04EF86" w14:textId="64E9CB3C" w:rsidR="00A952AE" w:rsidRDefault="002403F5" w:rsidP="00A952AE">
            <w:pPr>
              <w:spacing w:after="240"/>
            </w:pPr>
            <w:r>
              <w:lastRenderedPageBreak/>
              <w:t>4. okt. 2.</w:t>
            </w:r>
          </w:p>
        </w:tc>
        <w:tc>
          <w:tcPr>
            <w:tcW w:w="8176" w:type="dxa"/>
            <w:gridSpan w:val="4"/>
          </w:tcPr>
          <w:p w14:paraId="5709D138" w14:textId="77777777" w:rsidR="001B168F" w:rsidRDefault="00975F48" w:rsidP="00A952AE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975F48">
              <w:rPr>
                <w:rFonts w:ascii="Times" w:hAnsi="Times" w:cs="Times"/>
                <w:iCs/>
              </w:rPr>
              <w:t>Egyedi tájértékek rendszere és védelme (fogalma, osztályozása, kataszterezése, felvételezés menete).</w:t>
            </w:r>
            <w:r>
              <w:rPr>
                <w:rFonts w:ascii="Times" w:hAnsi="Times" w:cs="Times"/>
                <w:iCs/>
              </w:rPr>
              <w:t xml:space="preserve"> </w:t>
            </w:r>
            <w:r w:rsidRPr="00975F48">
              <w:rPr>
                <w:rFonts w:ascii="Times" w:hAnsi="Times" w:cs="Times"/>
                <w:iCs/>
              </w:rPr>
              <w:t>Élettelen védett értékek bemutatása: víztani, földtani értékek ismertetése</w:t>
            </w:r>
            <w:r>
              <w:rPr>
                <w:rFonts w:ascii="Times" w:hAnsi="Times" w:cs="Times"/>
                <w:iCs/>
              </w:rPr>
              <w:t xml:space="preserve">, valamint </w:t>
            </w:r>
            <w:r w:rsidR="00CC4685" w:rsidRPr="00CC4685">
              <w:rPr>
                <w:rFonts w:ascii="Times" w:hAnsi="Times" w:cs="Times"/>
                <w:iCs/>
              </w:rPr>
              <w:t>kultúrtörténeti, tájképi értékek ismertetése, jellemzése Magyarországon.</w:t>
            </w:r>
            <w:r w:rsidR="0058792B">
              <w:rPr>
                <w:rFonts w:ascii="Times" w:hAnsi="Times" w:cs="Times"/>
                <w:iCs/>
              </w:rPr>
              <w:t xml:space="preserve"> </w:t>
            </w:r>
            <w:r w:rsidR="001B168F" w:rsidRPr="001B168F">
              <w:rPr>
                <w:rFonts w:ascii="Times" w:hAnsi="Times" w:cs="Times"/>
                <w:iCs/>
              </w:rPr>
              <w:t>Élő védett értékeke bemutatása: növénytani és állattani értékeke ismertetése, jellemzése Magyarországon.</w:t>
            </w:r>
          </w:p>
          <w:p w14:paraId="6E659D8D" w14:textId="5C4258E6" w:rsidR="00C27C13" w:rsidRPr="004755C3" w:rsidRDefault="00C27C13" w:rsidP="00A952AE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C27C13">
              <w:rPr>
                <w:rFonts w:ascii="Times" w:hAnsi="Times" w:cs="Times"/>
                <w:iCs/>
              </w:rPr>
              <w:t>Táj és tájtípusok: - online tananyag tudás felmérése I.</w:t>
            </w:r>
          </w:p>
        </w:tc>
      </w:tr>
      <w:tr w:rsidR="00A952AE" w:rsidRPr="004755C3" w14:paraId="03020BCE" w14:textId="77777777" w:rsidTr="000C13EC">
        <w:trPr>
          <w:trHeight w:val="283"/>
        </w:trPr>
        <w:tc>
          <w:tcPr>
            <w:tcW w:w="1242" w:type="dxa"/>
          </w:tcPr>
          <w:p w14:paraId="2123E5C4" w14:textId="537635E2" w:rsidR="00A952AE" w:rsidRPr="00B57D88" w:rsidRDefault="00511E66" w:rsidP="00A952AE">
            <w:pPr>
              <w:spacing w:after="240"/>
            </w:pPr>
            <w:r>
              <w:t>5. okt.9.</w:t>
            </w:r>
          </w:p>
        </w:tc>
        <w:tc>
          <w:tcPr>
            <w:tcW w:w="8176" w:type="dxa"/>
            <w:gridSpan w:val="4"/>
          </w:tcPr>
          <w:p w14:paraId="3ABECD28" w14:textId="77777777" w:rsidR="00A952AE" w:rsidRDefault="003B2B10" w:rsidP="00A952AE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3B2B10">
              <w:rPr>
                <w:rFonts w:ascii="Times" w:hAnsi="Times" w:cs="Times"/>
                <w:iCs/>
              </w:rPr>
              <w:t xml:space="preserve">Magyarország Nemzeti Parkjai </w:t>
            </w:r>
          </w:p>
          <w:p w14:paraId="186F5AFB" w14:textId="3939FE4E" w:rsidR="00DD5B8E" w:rsidRPr="004755C3" w:rsidRDefault="0004799E" w:rsidP="00A952AE">
            <w:pPr>
              <w:spacing w:after="240"/>
              <w:jc w:val="both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Projektfeladat</w:t>
            </w:r>
            <w:r w:rsidR="00015792">
              <w:rPr>
                <w:rFonts w:ascii="Times" w:hAnsi="Times" w:cs="Times"/>
                <w:iCs/>
              </w:rPr>
              <w:t>.</w:t>
            </w:r>
            <w:r w:rsidR="00DD5B8E">
              <w:rPr>
                <w:rFonts w:ascii="Times" w:hAnsi="Times" w:cs="Times"/>
                <w:iCs/>
              </w:rPr>
              <w:t xml:space="preserve"> </w:t>
            </w:r>
          </w:p>
        </w:tc>
      </w:tr>
      <w:tr w:rsidR="00511E66" w:rsidRPr="004755C3" w14:paraId="36AD8723" w14:textId="77777777" w:rsidTr="000C13EC">
        <w:trPr>
          <w:trHeight w:val="283"/>
        </w:trPr>
        <w:tc>
          <w:tcPr>
            <w:tcW w:w="1242" w:type="dxa"/>
          </w:tcPr>
          <w:p w14:paraId="0F840E92" w14:textId="091D1373" w:rsidR="00511E66" w:rsidRDefault="00511E66" w:rsidP="00A952AE">
            <w:pPr>
              <w:spacing w:after="240"/>
            </w:pPr>
            <w:r>
              <w:t>6. okt. 16.</w:t>
            </w:r>
          </w:p>
        </w:tc>
        <w:tc>
          <w:tcPr>
            <w:tcW w:w="8176" w:type="dxa"/>
            <w:gridSpan w:val="4"/>
          </w:tcPr>
          <w:p w14:paraId="0E5ACB39" w14:textId="77777777" w:rsidR="00511E66" w:rsidRDefault="00673A5A" w:rsidP="00A952AE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673A5A">
              <w:rPr>
                <w:rFonts w:ascii="Times" w:hAnsi="Times" w:cs="Times"/>
                <w:iCs/>
              </w:rPr>
              <w:t>Távoli tájak védett értékei</w:t>
            </w:r>
          </w:p>
          <w:p w14:paraId="582FA3D8" w14:textId="5CC2EC8C" w:rsidR="00673A5A" w:rsidRPr="004755C3" w:rsidRDefault="00673A5A" w:rsidP="00A952AE">
            <w:pPr>
              <w:spacing w:after="240"/>
              <w:jc w:val="both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Projektfeladat</w:t>
            </w:r>
            <w:r w:rsidR="00015792">
              <w:rPr>
                <w:rFonts w:ascii="Times" w:hAnsi="Times" w:cs="Times"/>
                <w:iCs/>
              </w:rPr>
              <w:t>.</w:t>
            </w:r>
            <w:r w:rsidR="00C27C13">
              <w:rPr>
                <w:rFonts w:ascii="Times" w:hAnsi="Times" w:cs="Times"/>
                <w:iCs/>
              </w:rPr>
              <w:t xml:space="preserve"> </w:t>
            </w:r>
            <w:r w:rsidR="00680F30">
              <w:rPr>
                <w:rFonts w:ascii="Times" w:hAnsi="Times" w:cs="Times"/>
                <w:iCs/>
              </w:rPr>
              <w:t>H</w:t>
            </w:r>
            <w:r w:rsidR="00680F30" w:rsidRPr="00680F30">
              <w:rPr>
                <w:rFonts w:ascii="Times" w:hAnsi="Times" w:cs="Times"/>
                <w:iCs/>
              </w:rPr>
              <w:t>azai védett természeti értékek, jelentőségük - online tananyag tudás felmérése II.</w:t>
            </w:r>
          </w:p>
        </w:tc>
      </w:tr>
      <w:tr w:rsidR="00511E66" w:rsidRPr="004755C3" w14:paraId="2A98039D" w14:textId="77777777" w:rsidTr="000C13EC">
        <w:trPr>
          <w:trHeight w:val="283"/>
        </w:trPr>
        <w:tc>
          <w:tcPr>
            <w:tcW w:w="1242" w:type="dxa"/>
          </w:tcPr>
          <w:p w14:paraId="781B2A74" w14:textId="7BE94453" w:rsidR="00511E66" w:rsidRPr="00511E66" w:rsidRDefault="00511E66" w:rsidP="00A952AE">
            <w:pPr>
              <w:spacing w:after="240"/>
              <w:rPr>
                <w:color w:val="000000" w:themeColor="text1"/>
              </w:rPr>
            </w:pPr>
            <w:r w:rsidRPr="00511E66">
              <w:rPr>
                <w:color w:val="000000" w:themeColor="text1"/>
              </w:rPr>
              <w:t>7. okt. 23.</w:t>
            </w:r>
          </w:p>
        </w:tc>
        <w:tc>
          <w:tcPr>
            <w:tcW w:w="8176" w:type="dxa"/>
            <w:gridSpan w:val="4"/>
          </w:tcPr>
          <w:p w14:paraId="4538AED5" w14:textId="137004EB" w:rsidR="00511E66" w:rsidRPr="00511E66" w:rsidRDefault="00511E66" w:rsidP="00A952AE">
            <w:pPr>
              <w:spacing w:after="240"/>
              <w:jc w:val="both"/>
              <w:rPr>
                <w:rFonts w:ascii="Times" w:hAnsi="Times" w:cs="Times"/>
                <w:i/>
                <w:color w:val="000000" w:themeColor="text1"/>
              </w:rPr>
            </w:pPr>
            <w:r w:rsidRPr="00511E66">
              <w:rPr>
                <w:rFonts w:ascii="Times" w:hAnsi="Times" w:cs="Times"/>
                <w:i/>
                <w:color w:val="000000" w:themeColor="text1"/>
              </w:rPr>
              <w:t>Szünet</w:t>
            </w:r>
          </w:p>
        </w:tc>
      </w:tr>
      <w:tr w:rsidR="009E7FBB" w:rsidRPr="004755C3" w14:paraId="268449A6" w14:textId="77777777" w:rsidTr="000C13EC">
        <w:trPr>
          <w:trHeight w:val="283"/>
        </w:trPr>
        <w:tc>
          <w:tcPr>
            <w:tcW w:w="1242" w:type="dxa"/>
          </w:tcPr>
          <w:p w14:paraId="76ED5B50" w14:textId="65A73B47" w:rsidR="009E7FBB" w:rsidRPr="00511E66" w:rsidRDefault="009E7FBB" w:rsidP="009E7FBB">
            <w:pPr>
              <w:spacing w:after="240"/>
              <w:rPr>
                <w:color w:val="000000" w:themeColor="text1"/>
              </w:rPr>
            </w:pPr>
            <w:r>
              <w:t>8. okt. 30.</w:t>
            </w:r>
          </w:p>
        </w:tc>
        <w:tc>
          <w:tcPr>
            <w:tcW w:w="8176" w:type="dxa"/>
            <w:gridSpan w:val="4"/>
          </w:tcPr>
          <w:p w14:paraId="0AD4F33E" w14:textId="50F8031F" w:rsidR="009E7FBB" w:rsidRPr="00511E66" w:rsidRDefault="009E7FBB" w:rsidP="009E7FBB">
            <w:pPr>
              <w:spacing w:after="240"/>
              <w:jc w:val="both"/>
              <w:rPr>
                <w:rFonts w:ascii="Times" w:hAnsi="Times" w:cs="Times"/>
                <w:i/>
                <w:color w:val="000000" w:themeColor="text1"/>
              </w:rPr>
            </w:pPr>
            <w:r w:rsidRPr="004755C3">
              <w:rPr>
                <w:rFonts w:ascii="Times" w:hAnsi="Times" w:cs="Times"/>
                <w:iCs/>
              </w:rPr>
              <w:t xml:space="preserve">Természeti értékek II. (terepi megfigyelések, elemzések, mintavételezés): geomorfológiai (karsztos formakincs), növénytani és hidrológiai értékek. </w:t>
            </w:r>
            <w:r w:rsidRPr="009E7FBB">
              <w:rPr>
                <w:rFonts w:ascii="Times" w:hAnsi="Times" w:cs="Times"/>
                <w:i/>
              </w:rPr>
              <w:t>Látogatás a Máriaremetei-szurdokvölgyben. Terep</w:t>
            </w:r>
            <w:r w:rsidR="00A423B3">
              <w:t xml:space="preserve"> </w:t>
            </w:r>
            <w:r w:rsidR="00A423B3" w:rsidRPr="00A423B3">
              <w:rPr>
                <w:rFonts w:ascii="Times" w:hAnsi="Times" w:cs="Times"/>
                <w:i/>
              </w:rPr>
              <w:t>– összevont terep az angol képzés hallgatóival</w:t>
            </w:r>
            <w:r w:rsidR="00A423B3">
              <w:rPr>
                <w:rFonts w:ascii="Times" w:hAnsi="Times" w:cs="Times"/>
                <w:i/>
              </w:rPr>
              <w:t xml:space="preserve">  </w:t>
            </w:r>
          </w:p>
        </w:tc>
      </w:tr>
      <w:tr w:rsidR="009E7FBB" w:rsidRPr="004755C3" w14:paraId="17400A35" w14:textId="77777777" w:rsidTr="000C13EC">
        <w:trPr>
          <w:trHeight w:val="283"/>
        </w:trPr>
        <w:tc>
          <w:tcPr>
            <w:tcW w:w="1242" w:type="dxa"/>
          </w:tcPr>
          <w:p w14:paraId="1826012D" w14:textId="3977B6AA" w:rsidR="009E7FBB" w:rsidRPr="00511E66" w:rsidRDefault="009E7FBB" w:rsidP="009E7FBB">
            <w:pPr>
              <w:spacing w:after="240"/>
              <w:rPr>
                <w:color w:val="000000" w:themeColor="text1"/>
              </w:rPr>
            </w:pPr>
            <w:r>
              <w:t>9. nov.6.</w:t>
            </w:r>
          </w:p>
        </w:tc>
        <w:tc>
          <w:tcPr>
            <w:tcW w:w="8176" w:type="dxa"/>
            <w:gridSpan w:val="4"/>
          </w:tcPr>
          <w:p w14:paraId="0507CC94" w14:textId="19BA4C62" w:rsidR="009E7FBB" w:rsidRPr="00A423B3" w:rsidRDefault="009E7FBB" w:rsidP="009E7FBB">
            <w:pPr>
              <w:spacing w:after="240"/>
              <w:jc w:val="both"/>
              <w:rPr>
                <w:rFonts w:ascii="Times" w:hAnsi="Times" w:cs="Times"/>
                <w:i/>
                <w:color w:val="000000" w:themeColor="text1"/>
              </w:rPr>
            </w:pPr>
            <w:r w:rsidRPr="00A423B3">
              <w:rPr>
                <w:rFonts w:ascii="Times" w:hAnsi="Times" w:cs="Times"/>
                <w:iCs/>
              </w:rPr>
              <w:t xml:space="preserve">Antropogén hatások I.: </w:t>
            </w:r>
            <w:r w:rsidRPr="00334AC6">
              <w:rPr>
                <w:rFonts w:ascii="Times" w:hAnsi="Times" w:cs="Times"/>
                <w:i/>
              </w:rPr>
              <w:t>hulladékégetőmű látogatása.</w:t>
            </w:r>
          </w:p>
        </w:tc>
      </w:tr>
      <w:tr w:rsidR="009E7FBB" w:rsidRPr="004755C3" w14:paraId="2CD23D39" w14:textId="77777777" w:rsidTr="000C13EC">
        <w:trPr>
          <w:trHeight w:val="283"/>
        </w:trPr>
        <w:tc>
          <w:tcPr>
            <w:tcW w:w="1242" w:type="dxa"/>
          </w:tcPr>
          <w:p w14:paraId="24F1D0E4" w14:textId="596B8AB0" w:rsidR="009E7FBB" w:rsidRPr="00511E66" w:rsidRDefault="009E7FBB" w:rsidP="009E7FBB">
            <w:pPr>
              <w:spacing w:after="240"/>
              <w:rPr>
                <w:color w:val="000000" w:themeColor="text1"/>
              </w:rPr>
            </w:pPr>
            <w:r>
              <w:t>10. nov. 13.</w:t>
            </w:r>
          </w:p>
        </w:tc>
        <w:tc>
          <w:tcPr>
            <w:tcW w:w="8176" w:type="dxa"/>
            <w:gridSpan w:val="4"/>
          </w:tcPr>
          <w:p w14:paraId="6BE78B27" w14:textId="27CD36F5" w:rsidR="009E7FBB" w:rsidRPr="00A423B3" w:rsidRDefault="009E7FBB" w:rsidP="009E7FBB">
            <w:pPr>
              <w:spacing w:after="240"/>
              <w:jc w:val="both"/>
              <w:rPr>
                <w:rFonts w:ascii="Times" w:hAnsi="Times" w:cs="Times"/>
                <w:i/>
                <w:color w:val="000000" w:themeColor="text1"/>
              </w:rPr>
            </w:pPr>
            <w:r w:rsidRPr="00A423B3">
              <w:rPr>
                <w:rFonts w:ascii="Times" w:hAnsi="Times" w:cs="Times"/>
                <w:iCs/>
              </w:rPr>
              <w:t xml:space="preserve">Antropogén hatások II.: </w:t>
            </w:r>
            <w:r w:rsidRPr="00334AC6">
              <w:rPr>
                <w:rFonts w:ascii="Times" w:hAnsi="Times" w:cs="Times"/>
                <w:i/>
              </w:rPr>
              <w:t>szennyvíztisztitó telep látogatása.</w:t>
            </w:r>
          </w:p>
        </w:tc>
      </w:tr>
      <w:tr w:rsidR="009E7FBB" w:rsidRPr="004755C3" w14:paraId="11C35B80" w14:textId="77777777" w:rsidTr="000C13EC">
        <w:trPr>
          <w:trHeight w:val="636"/>
        </w:trPr>
        <w:tc>
          <w:tcPr>
            <w:tcW w:w="1242" w:type="dxa"/>
          </w:tcPr>
          <w:p w14:paraId="008B8F4B" w14:textId="15BF53C2" w:rsidR="009E7FBB" w:rsidRPr="004755C3" w:rsidRDefault="009E7FBB" w:rsidP="009E7FBB">
            <w:pPr>
              <w:spacing w:after="240"/>
            </w:pPr>
            <w:r w:rsidRPr="00AF028E">
              <w:rPr>
                <w:color w:val="000000" w:themeColor="text1"/>
              </w:rPr>
              <w:t>11. nov. 20.</w:t>
            </w:r>
          </w:p>
        </w:tc>
        <w:tc>
          <w:tcPr>
            <w:tcW w:w="8176" w:type="dxa"/>
            <w:gridSpan w:val="4"/>
          </w:tcPr>
          <w:p w14:paraId="26F4A0A3" w14:textId="0C1702EC" w:rsidR="009E7FBB" w:rsidRPr="00AF028E" w:rsidRDefault="00AF028E" w:rsidP="009E7FBB">
            <w:pPr>
              <w:spacing w:after="240"/>
              <w:jc w:val="both"/>
              <w:rPr>
                <w:rFonts w:ascii="Times" w:hAnsi="Times" w:cs="Times"/>
                <w:i/>
              </w:rPr>
            </w:pPr>
            <w:r w:rsidRPr="00AF028E">
              <w:rPr>
                <w:rFonts w:ascii="Times" w:hAnsi="Times" w:cs="Times"/>
                <w:i/>
              </w:rPr>
              <w:t>Szünet</w:t>
            </w:r>
          </w:p>
        </w:tc>
      </w:tr>
      <w:tr w:rsidR="009E7FBB" w:rsidRPr="004755C3" w14:paraId="51C9C06C" w14:textId="77777777" w:rsidTr="000C13EC">
        <w:trPr>
          <w:trHeight w:val="636"/>
        </w:trPr>
        <w:tc>
          <w:tcPr>
            <w:tcW w:w="1242" w:type="dxa"/>
          </w:tcPr>
          <w:p w14:paraId="6D7785E1" w14:textId="254CD952" w:rsidR="009E7FBB" w:rsidRPr="004755C3" w:rsidRDefault="009E7FBB" w:rsidP="009E7FBB">
            <w:pPr>
              <w:spacing w:after="240"/>
            </w:pPr>
            <w:r>
              <w:t>12. nov. 27.</w:t>
            </w:r>
          </w:p>
        </w:tc>
        <w:tc>
          <w:tcPr>
            <w:tcW w:w="8176" w:type="dxa"/>
            <w:gridSpan w:val="4"/>
          </w:tcPr>
          <w:p w14:paraId="1D57F11E" w14:textId="1737CD11" w:rsidR="009E7FBB" w:rsidRPr="004755C3" w:rsidRDefault="00AF028E" w:rsidP="009E7FBB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Jegyzőkönyvek bemutatása (szóban) értékelése</w:t>
            </w:r>
            <w:r>
              <w:rPr>
                <w:rFonts w:ascii="Times" w:hAnsi="Times" w:cs="Times"/>
                <w:iCs/>
              </w:rPr>
              <w:t xml:space="preserve">, </w:t>
            </w:r>
            <w:r w:rsidRPr="004755C3">
              <w:rPr>
                <w:rFonts w:ascii="Times" w:hAnsi="Times" w:cs="Times"/>
                <w:iCs/>
              </w:rPr>
              <w:t>megbeszélése</w:t>
            </w:r>
            <w:r>
              <w:rPr>
                <w:rFonts w:ascii="Times" w:hAnsi="Times" w:cs="Times"/>
                <w:iCs/>
              </w:rPr>
              <w:t>,</w:t>
            </w:r>
          </w:p>
        </w:tc>
      </w:tr>
      <w:tr w:rsidR="009E7FBB" w:rsidRPr="004755C3" w14:paraId="41E505FC" w14:textId="77777777" w:rsidTr="000C13EC">
        <w:trPr>
          <w:trHeight w:val="636"/>
        </w:trPr>
        <w:tc>
          <w:tcPr>
            <w:tcW w:w="1242" w:type="dxa"/>
          </w:tcPr>
          <w:p w14:paraId="4A7F0AA4" w14:textId="043BB3CF" w:rsidR="009E7FBB" w:rsidRPr="004755C3" w:rsidRDefault="009E7FBB" w:rsidP="009E7FBB">
            <w:pPr>
              <w:spacing w:after="240"/>
            </w:pPr>
            <w:r>
              <w:t>13. dec. 4.</w:t>
            </w:r>
          </w:p>
        </w:tc>
        <w:tc>
          <w:tcPr>
            <w:tcW w:w="8176" w:type="dxa"/>
            <w:gridSpan w:val="4"/>
          </w:tcPr>
          <w:p w14:paraId="639F476D" w14:textId="076BB113" w:rsidR="009E7FBB" w:rsidRPr="004755C3" w:rsidRDefault="009E7FBB" w:rsidP="009E7FBB">
            <w:pPr>
              <w:spacing w:after="240"/>
              <w:jc w:val="both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Zárthelyi dolgozat (elmélet és gyakorlati)</w:t>
            </w:r>
          </w:p>
          <w:p w14:paraId="06C80142" w14:textId="162F4DF1" w:rsidR="009E7FBB" w:rsidRPr="004755C3" w:rsidRDefault="00AF028E" w:rsidP="009E7FBB">
            <w:pPr>
              <w:spacing w:after="240"/>
              <w:jc w:val="both"/>
              <w:rPr>
                <w:rFonts w:ascii="Times" w:hAnsi="Times" w:cs="Times"/>
                <w:iCs/>
              </w:rPr>
            </w:pPr>
            <w:r>
              <w:rPr>
                <w:rFonts w:ascii="Times" w:hAnsi="Times" w:cs="Times"/>
                <w:iCs/>
              </w:rPr>
              <w:t>P</w:t>
            </w:r>
            <w:r w:rsidR="009E7FBB">
              <w:rPr>
                <w:rFonts w:ascii="Times" w:hAnsi="Times" w:cs="Times"/>
                <w:iCs/>
              </w:rPr>
              <w:t>rojektfeladat értékelése.</w:t>
            </w:r>
          </w:p>
        </w:tc>
      </w:tr>
      <w:tr w:rsidR="009E7FBB" w:rsidRPr="004755C3" w14:paraId="14DB0542" w14:textId="77777777" w:rsidTr="00C54000">
        <w:trPr>
          <w:trHeight w:val="636"/>
        </w:trPr>
        <w:tc>
          <w:tcPr>
            <w:tcW w:w="1242" w:type="dxa"/>
          </w:tcPr>
          <w:p w14:paraId="6D452539" w14:textId="77777777" w:rsidR="009E7FBB" w:rsidRPr="004755C3" w:rsidRDefault="009E7FBB" w:rsidP="009E7FBB">
            <w:pPr>
              <w:spacing w:after="240"/>
            </w:pPr>
            <w:r>
              <w:t>14. dec. 11.</w:t>
            </w:r>
          </w:p>
        </w:tc>
        <w:tc>
          <w:tcPr>
            <w:tcW w:w="8176" w:type="dxa"/>
            <w:gridSpan w:val="4"/>
          </w:tcPr>
          <w:p w14:paraId="10B1ECED" w14:textId="6D315A79" w:rsidR="009E7FBB" w:rsidRPr="004755C3" w:rsidRDefault="009E7FBB" w:rsidP="009E7FBB">
            <w:pPr>
              <w:spacing w:after="240"/>
              <w:jc w:val="both"/>
              <w:rPr>
                <w:rFonts w:ascii="Times" w:hAnsi="Times" w:cs="Times"/>
                <w:iCs/>
              </w:rPr>
            </w:pPr>
            <w:r w:rsidRPr="004755C3">
              <w:rPr>
                <w:rFonts w:ascii="Times" w:hAnsi="Times" w:cs="Times"/>
                <w:iCs/>
              </w:rPr>
              <w:t>PÓT ZH, jegyzőkönyvek pótlása.</w:t>
            </w:r>
          </w:p>
        </w:tc>
      </w:tr>
      <w:tr w:rsidR="009E7FBB" w:rsidRPr="004755C3" w14:paraId="4C87F024" w14:textId="77777777" w:rsidTr="000C13EC">
        <w:tc>
          <w:tcPr>
            <w:tcW w:w="9418" w:type="dxa"/>
            <w:gridSpan w:val="5"/>
          </w:tcPr>
          <w:p w14:paraId="304119CF" w14:textId="77777777" w:rsidR="009E7FBB" w:rsidRPr="004755C3" w:rsidRDefault="009E7FBB" w:rsidP="009E7FBB">
            <w:pPr>
              <w:spacing w:after="240"/>
              <w:jc w:val="center"/>
              <w:rPr>
                <w:b/>
              </w:rPr>
            </w:pPr>
            <w:r w:rsidRPr="004755C3">
              <w:rPr>
                <w:b/>
              </w:rPr>
              <w:t>Félévközi követelmények</w:t>
            </w:r>
          </w:p>
        </w:tc>
      </w:tr>
      <w:tr w:rsidR="009E7FBB" w:rsidRPr="004755C3" w14:paraId="6C16D1AC" w14:textId="77777777" w:rsidTr="000C13EC">
        <w:tc>
          <w:tcPr>
            <w:tcW w:w="9418" w:type="dxa"/>
            <w:gridSpan w:val="5"/>
          </w:tcPr>
          <w:p w14:paraId="16147C08" w14:textId="77777777" w:rsidR="009E7FBB" w:rsidRPr="004755C3" w:rsidRDefault="009E7FBB" w:rsidP="009E7FB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Foglalkozásokon való részvétel:</w:t>
            </w:r>
          </w:p>
          <w:p w14:paraId="2AE7086A" w14:textId="77777777" w:rsidR="009E7FBB" w:rsidRPr="004755C3" w:rsidRDefault="009E7FBB" w:rsidP="009E7FBB">
            <w:pPr>
              <w:spacing w:after="240"/>
              <w:jc w:val="both"/>
            </w:pPr>
            <w:r w:rsidRPr="004755C3">
              <w:t xml:space="preserve">A gyakorlatokon és előadásokon a részvétel kötelező! </w:t>
            </w:r>
          </w:p>
          <w:p w14:paraId="7C3A8540" w14:textId="3E5CA05A" w:rsidR="009E7FBB" w:rsidRPr="004755C3" w:rsidRDefault="009E7FBB" w:rsidP="009E7FBB">
            <w:pPr>
              <w:spacing w:after="240"/>
              <w:jc w:val="both"/>
            </w:pPr>
            <w:r w:rsidRPr="004755C3">
              <w:t xml:space="preserve">Tanulmányi kötelezettségek max. </w:t>
            </w:r>
            <w:r w:rsidR="00127669">
              <w:t>3</w:t>
            </w:r>
            <w:r w:rsidRPr="004755C3">
              <w:t xml:space="preserve"> hiányzás esetén teljesíthetők. A foglalkozásokról történő </w:t>
            </w:r>
            <w:r w:rsidR="00127669">
              <w:t>4</w:t>
            </w:r>
            <w:r w:rsidRPr="004755C3">
              <w:t>. hiányzás esetén a kurzus már nem teljesíthető, félévközi jegy nem szerezhető.</w:t>
            </w:r>
          </w:p>
        </w:tc>
      </w:tr>
      <w:tr w:rsidR="009E7FBB" w:rsidRPr="004755C3" w14:paraId="3194E6E5" w14:textId="77777777" w:rsidTr="000C13EC">
        <w:tc>
          <w:tcPr>
            <w:tcW w:w="9418" w:type="dxa"/>
            <w:gridSpan w:val="5"/>
          </w:tcPr>
          <w:p w14:paraId="4276A334" w14:textId="77777777" w:rsidR="009E7FBB" w:rsidRPr="004755C3" w:rsidRDefault="009E7FBB" w:rsidP="009E7FB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Zárthelyik, jegyzőkönyvek, beszámolók stb.:</w:t>
            </w:r>
          </w:p>
          <w:p w14:paraId="27CD1BEC" w14:textId="421D67A4" w:rsidR="00CE5EB1" w:rsidRDefault="00CE5EB1" w:rsidP="00CE5EB1">
            <w:pPr>
              <w:spacing w:after="240"/>
              <w:jc w:val="both"/>
            </w:pPr>
            <w:r>
              <w:t>-</w:t>
            </w:r>
            <w:r w:rsidR="00E94C8F">
              <w:t xml:space="preserve"> </w:t>
            </w:r>
            <w:r>
              <w:t>Zárthelyi dolgozat</w:t>
            </w:r>
          </w:p>
          <w:p w14:paraId="02B4EBFA" w14:textId="1FB74D8F" w:rsidR="00CE5EB1" w:rsidRDefault="00CE5EB1" w:rsidP="00CE5EB1">
            <w:pPr>
              <w:spacing w:after="240"/>
              <w:jc w:val="both"/>
            </w:pPr>
            <w:r>
              <w:t>-</w:t>
            </w:r>
            <w:r w:rsidR="00E94C8F">
              <w:t xml:space="preserve"> </w:t>
            </w:r>
            <w:r>
              <w:t>Projek</w:t>
            </w:r>
            <w:r w:rsidR="00E0408A">
              <w:t>tfeladat</w:t>
            </w:r>
          </w:p>
          <w:p w14:paraId="0FC920D3" w14:textId="05120EE7" w:rsidR="00E94C8F" w:rsidRDefault="00E94C8F" w:rsidP="00CE5EB1">
            <w:pPr>
              <w:spacing w:after="240"/>
              <w:jc w:val="both"/>
            </w:pPr>
            <w:r>
              <w:t>- Jegyzőkönyvek</w:t>
            </w:r>
          </w:p>
          <w:p w14:paraId="449C0C69" w14:textId="71CD94FB" w:rsidR="009E7FBB" w:rsidRPr="004755C3" w:rsidRDefault="00CE5EB1" w:rsidP="00CE5EB1">
            <w:pPr>
              <w:spacing w:after="240"/>
              <w:jc w:val="both"/>
            </w:pPr>
            <w:r>
              <w:t>A pót-zárthelyi a 14. héten, illetve a vizsgaidőszak HKR által előírt időtartamában.</w:t>
            </w:r>
          </w:p>
        </w:tc>
      </w:tr>
      <w:tr w:rsidR="009E7FBB" w:rsidRPr="004755C3" w14:paraId="67E852FE" w14:textId="77777777" w:rsidTr="000C13EC">
        <w:tc>
          <w:tcPr>
            <w:tcW w:w="9418" w:type="dxa"/>
            <w:gridSpan w:val="5"/>
          </w:tcPr>
          <w:p w14:paraId="386AB55C" w14:textId="77777777" w:rsidR="009E7FBB" w:rsidRPr="004755C3" w:rsidRDefault="009E7FBB" w:rsidP="009E7FB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Az aláírás megszerzésének/</w:t>
            </w:r>
            <w:r w:rsidRPr="003B3E57">
              <w:rPr>
                <w:rFonts w:ascii="Times" w:hAnsi="Times" w:cs="Times"/>
                <w:bCs/>
                <w:i/>
                <w:u w:val="single"/>
              </w:rPr>
              <w:t>félévközi jegy</w:t>
            </w:r>
            <w:r w:rsidRPr="004755C3">
              <w:rPr>
                <w:rFonts w:ascii="Times" w:hAnsi="Times" w:cs="Times"/>
                <w:bCs/>
                <w:i/>
              </w:rPr>
              <w:t xml:space="preserve"> kialakításának módszere:</w:t>
            </w:r>
          </w:p>
          <w:p w14:paraId="70BC5FEA" w14:textId="1B1AB4BC" w:rsidR="009E7FBB" w:rsidRPr="004755C3" w:rsidRDefault="009E7FBB" w:rsidP="009E7FBB">
            <w:pPr>
              <w:numPr>
                <w:ilvl w:val="0"/>
                <w:numId w:val="1"/>
              </w:numPr>
              <w:spacing w:after="240"/>
              <w:jc w:val="both"/>
            </w:pPr>
            <w:r w:rsidRPr="004755C3">
              <w:lastRenderedPageBreak/>
              <w:t>A zárthelyi dolgozat</w:t>
            </w:r>
            <w:r w:rsidR="002D0139">
              <w:t>, jegyzőkönyvek</w:t>
            </w:r>
            <w:r w:rsidR="0041297A">
              <w:t>, projektfeladat</w:t>
            </w:r>
            <w:r w:rsidR="002D0139">
              <w:t xml:space="preserve"> </w:t>
            </w:r>
            <w:r w:rsidRPr="004755C3">
              <w:t>elégséges szintű teljesítése (külön-külön).</w:t>
            </w:r>
          </w:p>
          <w:p w14:paraId="401E5D26" w14:textId="71C737C4" w:rsidR="009E7FBB" w:rsidRPr="004755C3" w:rsidRDefault="009E7FBB" w:rsidP="009E7FBB">
            <w:pPr>
              <w:spacing w:after="240"/>
              <w:jc w:val="both"/>
            </w:pPr>
            <w:r w:rsidRPr="004755C3">
              <w:t xml:space="preserve">Jegy kialakítása: ZH – </w:t>
            </w:r>
            <w:r w:rsidR="00AC794F">
              <w:t>70</w:t>
            </w:r>
            <w:r w:rsidRPr="004755C3">
              <w:t>%; Jegyzőkönyvek -1</w:t>
            </w:r>
            <w:r w:rsidR="00AC794F">
              <w:t>0</w:t>
            </w:r>
            <w:r w:rsidRPr="004755C3">
              <w:t>%, P</w:t>
            </w:r>
            <w:r w:rsidR="0041297A">
              <w:t>rojektfeladat</w:t>
            </w:r>
            <w:r w:rsidRPr="004755C3">
              <w:t xml:space="preserve"> -</w:t>
            </w:r>
            <w:r w:rsidR="001A6479">
              <w:t>2</w:t>
            </w:r>
            <w:r w:rsidR="00AC794F">
              <w:t>0</w:t>
            </w:r>
            <w:r w:rsidRPr="004755C3">
              <w:t>%</w:t>
            </w:r>
          </w:p>
        </w:tc>
      </w:tr>
      <w:tr w:rsidR="009E7FBB" w:rsidRPr="004755C3" w14:paraId="57CAB9D4" w14:textId="77777777" w:rsidTr="000C13EC">
        <w:tc>
          <w:tcPr>
            <w:tcW w:w="9418" w:type="dxa"/>
            <w:gridSpan w:val="5"/>
          </w:tcPr>
          <w:p w14:paraId="56C4D275" w14:textId="77777777" w:rsidR="009E7FBB" w:rsidRPr="004755C3" w:rsidRDefault="009E7FBB" w:rsidP="009E7FBB">
            <w:pPr>
              <w:spacing w:after="240"/>
              <w:jc w:val="center"/>
            </w:pPr>
            <w:r w:rsidRPr="004755C3">
              <w:rPr>
                <w:b/>
                <w:bCs/>
              </w:rPr>
              <w:lastRenderedPageBreak/>
              <w:t>Az elsajátítandó szakmai kompetenciák</w:t>
            </w:r>
          </w:p>
        </w:tc>
      </w:tr>
      <w:tr w:rsidR="009E7FBB" w:rsidRPr="004755C3" w14:paraId="024FACDA" w14:textId="77777777" w:rsidTr="000C13EC">
        <w:tc>
          <w:tcPr>
            <w:tcW w:w="9418" w:type="dxa"/>
            <w:gridSpan w:val="5"/>
          </w:tcPr>
          <w:p w14:paraId="1747E65D" w14:textId="77777777" w:rsidR="009E7FBB" w:rsidRPr="004755C3" w:rsidRDefault="009E7FBB" w:rsidP="009E7FBB">
            <w:pPr>
              <w:ind w:left="720"/>
              <w:jc w:val="both"/>
            </w:pPr>
          </w:p>
          <w:p w14:paraId="3C5D4A4A" w14:textId="77777777" w:rsidR="009E7FBB" w:rsidRPr="004755C3" w:rsidRDefault="009E7FBB" w:rsidP="009E7FBB">
            <w:pPr>
              <w:numPr>
                <w:ilvl w:val="0"/>
                <w:numId w:val="2"/>
              </w:numPr>
              <w:jc w:val="both"/>
            </w:pPr>
            <w:r w:rsidRPr="004755C3">
              <w:t>Ismeri a környezetvédelmi szakterület műveléséhez szükséges általános és specifikus matematikai, természet</w:t>
            </w:r>
            <w:r w:rsidRPr="004755C3">
              <w:rPr>
                <w:rFonts w:ascii="Cambria Math" w:hAnsi="Cambria Math" w:cs="Cambria Math"/>
              </w:rPr>
              <w:t>–</w:t>
            </w:r>
            <w:r w:rsidRPr="004755C3">
              <w:t xml:space="preserve"> és társadalomtudományi elveket, szabályokat, összefüggéseket.</w:t>
            </w:r>
          </w:p>
          <w:p w14:paraId="61F7BDD1" w14:textId="77777777" w:rsidR="009E7FBB" w:rsidRPr="004755C3" w:rsidRDefault="009E7FBB" w:rsidP="009E7FBB">
            <w:pPr>
              <w:numPr>
                <w:ilvl w:val="0"/>
                <w:numId w:val="2"/>
              </w:numPr>
              <w:jc w:val="both"/>
            </w:pPr>
            <w:r w:rsidRPr="004755C3">
              <w:t>Átfogóan ismeri a környezeti elemek és rendszerek alapvető jellemzőit, összefüggéseit és az azokra ható környezetkárosító anyagokat.</w:t>
            </w:r>
          </w:p>
          <w:p w14:paraId="7839D8F5" w14:textId="77777777" w:rsidR="009E7FBB" w:rsidRPr="004755C3" w:rsidRDefault="009E7FBB" w:rsidP="009E7FBB">
            <w:pPr>
              <w:numPr>
                <w:ilvl w:val="0"/>
                <w:numId w:val="2"/>
              </w:numPr>
              <w:jc w:val="both"/>
            </w:pPr>
            <w:r w:rsidRPr="004755C3">
              <w:t>Nyitott a szakmájához kapcsolódó, de más területen tevékenykedő szakemberekkel való szakmai együttműködésre.</w:t>
            </w:r>
          </w:p>
          <w:p w14:paraId="5E452DA2" w14:textId="77777777" w:rsidR="009E7FBB" w:rsidRPr="004755C3" w:rsidRDefault="009E7FBB" w:rsidP="009E7FBB">
            <w:pPr>
              <w:numPr>
                <w:ilvl w:val="0"/>
                <w:numId w:val="2"/>
              </w:numPr>
              <w:jc w:val="both"/>
            </w:pPr>
            <w:r w:rsidRPr="004755C3">
              <w:t>Vállalja és hitelesen képviseli a környezetvédelem társadalmi szerepét, alapvető viszonyát a világhoz.</w:t>
            </w:r>
          </w:p>
          <w:p w14:paraId="1EF478CB" w14:textId="77777777" w:rsidR="009E7FBB" w:rsidRPr="004755C3" w:rsidRDefault="009E7FBB" w:rsidP="009E7FB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Rendelkezzen olyan készségekkel, képességekkel, amelyek hozzájárulnak az erőforrásokkal való tudatos gazdálkodáshoz, természetközeli élőhelyek megőrzéséhez, valamint a fenntartható fejlődés irányába mozdítja el a jelenleg erőforráshiánnyal küzdő vagy annak veszélyétől tartó társadalmat</w:t>
            </w:r>
          </w:p>
          <w:p w14:paraId="23CACE87" w14:textId="77777777" w:rsidR="009E7FBB" w:rsidRPr="004755C3" w:rsidRDefault="009E7FBB" w:rsidP="009E7FB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Ismeri a környezetvédelmi szakterület tanulási, ismeretszerzési, adatgyűjtési módszereit, azok etikai korlátait és problémamegoldó technikáit.</w:t>
            </w:r>
          </w:p>
          <w:p w14:paraId="3661CF29" w14:textId="77777777" w:rsidR="009E7FBB" w:rsidRPr="004755C3" w:rsidRDefault="009E7FBB" w:rsidP="009E7FB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Ismeri a környezeti elemek és rendszerek mennyiségi és minőségi jellemzőinek vizsgálatára alkalmas főbb módszereket, ezek jellemző mérőberendezéseit és azok korlátait, valamint a mért adatok értékelésének módszereit.</w:t>
            </w:r>
          </w:p>
          <w:p w14:paraId="6155219F" w14:textId="77777777" w:rsidR="009E7FBB" w:rsidRPr="004755C3" w:rsidRDefault="009E7FBB" w:rsidP="009E7FB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Képes környezeti hatásvizsgálatok végzésére és hatástanulmányok összeállításában történő részvételre.</w:t>
            </w:r>
          </w:p>
          <w:p w14:paraId="19F7C6C7" w14:textId="77777777" w:rsidR="009E7FBB" w:rsidRPr="004755C3" w:rsidRDefault="009E7FBB" w:rsidP="009E7FBB">
            <w:pPr>
              <w:numPr>
                <w:ilvl w:val="0"/>
                <w:numId w:val="2"/>
              </w:numPr>
              <w:rPr>
                <w:bCs/>
              </w:rPr>
            </w:pPr>
            <w:r w:rsidRPr="004755C3">
              <w:rPr>
                <w:bCs/>
              </w:rPr>
              <w:t>Ismeretei alapján képes projektek, pályázatok megvalósításában, illetve ellenőrizésében részt venni.</w:t>
            </w:r>
          </w:p>
          <w:p w14:paraId="519176FD" w14:textId="77777777" w:rsidR="009E7FBB" w:rsidRPr="004755C3" w:rsidRDefault="009E7FBB" w:rsidP="009E7FBB">
            <w:pPr>
              <w:numPr>
                <w:ilvl w:val="0"/>
                <w:numId w:val="2"/>
              </w:numPr>
              <w:rPr>
                <w:b/>
              </w:rPr>
            </w:pPr>
            <w:r w:rsidRPr="004755C3">
              <w:rPr>
                <w:bCs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548EB8AD" w14:textId="77777777" w:rsidR="009E7FBB" w:rsidRPr="004755C3" w:rsidRDefault="009E7FBB" w:rsidP="009E7FBB">
            <w:pPr>
              <w:ind w:left="720"/>
              <w:rPr>
                <w:b/>
              </w:rPr>
            </w:pPr>
          </w:p>
        </w:tc>
      </w:tr>
      <w:tr w:rsidR="009E7FBB" w:rsidRPr="004755C3" w14:paraId="2DCC4267" w14:textId="77777777" w:rsidTr="000C13EC">
        <w:tc>
          <w:tcPr>
            <w:tcW w:w="9418" w:type="dxa"/>
            <w:gridSpan w:val="5"/>
          </w:tcPr>
          <w:p w14:paraId="45A6DF2B" w14:textId="77777777" w:rsidR="009E7FBB" w:rsidRPr="004755C3" w:rsidRDefault="009E7FBB" w:rsidP="009E7FBB">
            <w:pPr>
              <w:jc w:val="center"/>
              <w:rPr>
                <w:b/>
                <w:bCs/>
              </w:rPr>
            </w:pPr>
            <w:r w:rsidRPr="004755C3">
              <w:rPr>
                <w:b/>
                <w:bCs/>
              </w:rPr>
              <w:t>Irodalom</w:t>
            </w:r>
          </w:p>
        </w:tc>
      </w:tr>
      <w:tr w:rsidR="009E7FBB" w:rsidRPr="004755C3" w14:paraId="04A727FC" w14:textId="77777777" w:rsidTr="000C13EC">
        <w:tc>
          <w:tcPr>
            <w:tcW w:w="9418" w:type="dxa"/>
            <w:gridSpan w:val="5"/>
          </w:tcPr>
          <w:p w14:paraId="101C225E" w14:textId="77777777" w:rsidR="009E7FBB" w:rsidRPr="004755C3" w:rsidRDefault="009E7FBB" w:rsidP="009E7FBB">
            <w:pPr>
              <w:ind w:left="720"/>
            </w:pPr>
          </w:p>
          <w:p w14:paraId="225F256D" w14:textId="77777777" w:rsidR="009E7FBB" w:rsidRPr="004755C3" w:rsidRDefault="009E7FBB" w:rsidP="009E7FBB">
            <w:pPr>
              <w:numPr>
                <w:ilvl w:val="0"/>
                <w:numId w:val="3"/>
              </w:numPr>
            </w:pPr>
            <w:r w:rsidRPr="004755C3">
              <w:t>Kerényi Attila: Tájvédelem, Debrecen, 2007.</w:t>
            </w:r>
          </w:p>
          <w:p w14:paraId="372B7FB2" w14:textId="77777777" w:rsidR="009E7FBB" w:rsidRPr="004755C3" w:rsidRDefault="009E7FBB" w:rsidP="009E7FBB">
            <w:pPr>
              <w:numPr>
                <w:ilvl w:val="0"/>
                <w:numId w:val="3"/>
              </w:numPr>
            </w:pPr>
            <w:r w:rsidRPr="004755C3">
              <w:t>Rakonczay Zoltán: Természetvédelem, Szaktudás Kiadó Ház, Budapest, 2002.</w:t>
            </w:r>
          </w:p>
          <w:p w14:paraId="1ACE92E1" w14:textId="77777777" w:rsidR="009E7FBB" w:rsidRPr="004755C3" w:rsidRDefault="009E7FBB" w:rsidP="009E7FBB">
            <w:pPr>
              <w:numPr>
                <w:ilvl w:val="0"/>
                <w:numId w:val="3"/>
              </w:numPr>
            </w:pPr>
            <w:r w:rsidRPr="004755C3">
              <w:t>Marosi Sándor-Somogyi Sándor (szerk.): Magyarország tájainak kistájkatasztere, MTA FKI, Budapest, 1990</w:t>
            </w:r>
          </w:p>
          <w:p w14:paraId="01E57298" w14:textId="77777777" w:rsidR="009E7FBB" w:rsidRPr="004755C3" w:rsidRDefault="009E7FBB" w:rsidP="009E7FBB">
            <w:pPr>
              <w:numPr>
                <w:ilvl w:val="0"/>
                <w:numId w:val="3"/>
              </w:numPr>
            </w:pPr>
            <w:r w:rsidRPr="004755C3">
              <w:t>Szilágyi Ferenc-Orbán Vera: Alkalmazott hidrobiológia Magyar Víziközmű Szövetség Bp.,2007</w:t>
            </w:r>
          </w:p>
          <w:p w14:paraId="5A69F52D" w14:textId="77777777" w:rsidR="009E7FBB" w:rsidRPr="004755C3" w:rsidRDefault="009E7FBB" w:rsidP="009E7FBB">
            <w:pPr>
              <w:numPr>
                <w:ilvl w:val="0"/>
                <w:numId w:val="3"/>
              </w:numPr>
            </w:pPr>
            <w:r w:rsidRPr="004755C3">
              <w:t>Angyal Zsuzsa (szerk.): Környezettudományi terepgyakorlat ELTE TTK jegyzet 2012.</w:t>
            </w:r>
          </w:p>
          <w:p w14:paraId="2DEFB5E3" w14:textId="77777777" w:rsidR="009E7FBB" w:rsidRPr="004755C3" w:rsidRDefault="009E7FBB" w:rsidP="009E7FBB">
            <w:pPr>
              <w:numPr>
                <w:ilvl w:val="0"/>
                <w:numId w:val="3"/>
              </w:numPr>
            </w:pPr>
            <w:r w:rsidRPr="004755C3">
              <w:t xml:space="preserve">Korábbi projektmunkák pl. Aranyhegyi-patak állapotértékelés Projektbeszámoló 2014., portfóliók mintaként e-learning rendszerbe feltöltve.  </w:t>
            </w:r>
          </w:p>
          <w:p w14:paraId="60219D94" w14:textId="77777777" w:rsidR="009E7FBB" w:rsidRPr="004755C3" w:rsidRDefault="009E7FBB" w:rsidP="009E7FBB">
            <w:pPr>
              <w:ind w:left="720"/>
            </w:pPr>
            <w:r w:rsidRPr="004755C3">
              <w:t xml:space="preserve"> </w:t>
            </w:r>
          </w:p>
        </w:tc>
      </w:tr>
    </w:tbl>
    <w:p w14:paraId="62E6EA0F" w14:textId="77777777" w:rsidR="0020430E" w:rsidRDefault="0020430E"/>
    <w:sectPr w:rsidR="0020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2AC8"/>
    <w:multiLevelType w:val="hybridMultilevel"/>
    <w:tmpl w:val="50BE1EE2"/>
    <w:lvl w:ilvl="0" w:tplc="172AF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EE4"/>
    <w:multiLevelType w:val="hybridMultilevel"/>
    <w:tmpl w:val="B86C8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413"/>
    <w:multiLevelType w:val="hybridMultilevel"/>
    <w:tmpl w:val="A3882EC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039A"/>
    <w:multiLevelType w:val="hybridMultilevel"/>
    <w:tmpl w:val="1764A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39"/>
    <w:multiLevelType w:val="hybridMultilevel"/>
    <w:tmpl w:val="1B24B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2098">
    <w:abstractNumId w:val="0"/>
  </w:num>
  <w:num w:numId="2" w16cid:durableId="166600165">
    <w:abstractNumId w:val="2"/>
  </w:num>
  <w:num w:numId="3" w16cid:durableId="517081059">
    <w:abstractNumId w:val="4"/>
  </w:num>
  <w:num w:numId="4" w16cid:durableId="612443777">
    <w:abstractNumId w:val="1"/>
  </w:num>
  <w:num w:numId="5" w16cid:durableId="130823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C3"/>
    <w:rsid w:val="00006FCD"/>
    <w:rsid w:val="00015792"/>
    <w:rsid w:val="00021B52"/>
    <w:rsid w:val="0004799E"/>
    <w:rsid w:val="00081DC2"/>
    <w:rsid w:val="000F6B86"/>
    <w:rsid w:val="00127669"/>
    <w:rsid w:val="001519E1"/>
    <w:rsid w:val="001A5B7F"/>
    <w:rsid w:val="001A6479"/>
    <w:rsid w:val="001B168F"/>
    <w:rsid w:val="0020430E"/>
    <w:rsid w:val="0022224B"/>
    <w:rsid w:val="00227F5C"/>
    <w:rsid w:val="002403F5"/>
    <w:rsid w:val="002D0139"/>
    <w:rsid w:val="002E1934"/>
    <w:rsid w:val="00334AC6"/>
    <w:rsid w:val="003443C9"/>
    <w:rsid w:val="003B2B10"/>
    <w:rsid w:val="003B3E57"/>
    <w:rsid w:val="003D3D66"/>
    <w:rsid w:val="0041297A"/>
    <w:rsid w:val="00426CA4"/>
    <w:rsid w:val="004755C3"/>
    <w:rsid w:val="00511E66"/>
    <w:rsid w:val="005161B9"/>
    <w:rsid w:val="0058792B"/>
    <w:rsid w:val="00610D2B"/>
    <w:rsid w:val="00673A5A"/>
    <w:rsid w:val="00680F30"/>
    <w:rsid w:val="006F68B4"/>
    <w:rsid w:val="007864E7"/>
    <w:rsid w:val="007A65FD"/>
    <w:rsid w:val="00896B46"/>
    <w:rsid w:val="00900B7F"/>
    <w:rsid w:val="00924A32"/>
    <w:rsid w:val="00975F48"/>
    <w:rsid w:val="009B44E9"/>
    <w:rsid w:val="009E7FBB"/>
    <w:rsid w:val="00A423B3"/>
    <w:rsid w:val="00A47BBB"/>
    <w:rsid w:val="00A66747"/>
    <w:rsid w:val="00A911D6"/>
    <w:rsid w:val="00A952AE"/>
    <w:rsid w:val="00AC794F"/>
    <w:rsid w:val="00AF028E"/>
    <w:rsid w:val="00B4749D"/>
    <w:rsid w:val="00B57D88"/>
    <w:rsid w:val="00B63E02"/>
    <w:rsid w:val="00BD32D3"/>
    <w:rsid w:val="00C27C13"/>
    <w:rsid w:val="00CC4685"/>
    <w:rsid w:val="00CE5EB1"/>
    <w:rsid w:val="00D2013D"/>
    <w:rsid w:val="00D20D04"/>
    <w:rsid w:val="00DD5B8E"/>
    <w:rsid w:val="00DE2918"/>
    <w:rsid w:val="00DE5AD1"/>
    <w:rsid w:val="00DF77AD"/>
    <w:rsid w:val="00E0408A"/>
    <w:rsid w:val="00E94C8F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D79"/>
  <w15:chartTrackingRefBased/>
  <w15:docId w15:val="{BB4A878D-37CB-476E-B310-C5BEC35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5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5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5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5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5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5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5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5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5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5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5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55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55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55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55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55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55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5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5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5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55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55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55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5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55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55C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rsid w:val="004755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955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60</cp:revision>
  <dcterms:created xsi:type="dcterms:W3CDTF">2025-08-05T10:51:00Z</dcterms:created>
  <dcterms:modified xsi:type="dcterms:W3CDTF">2025-08-22T20:05:00Z</dcterms:modified>
</cp:coreProperties>
</file>