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586"/>
        <w:gridCol w:w="1931"/>
        <w:gridCol w:w="2283"/>
        <w:gridCol w:w="1785"/>
      </w:tblGrid>
      <w:tr w:rsidR="005A3684" w:rsidRPr="00967F8F" w14:paraId="7B2D6174" w14:textId="77777777" w:rsidTr="0073362B">
        <w:tc>
          <w:tcPr>
            <w:tcW w:w="2857" w:type="dxa"/>
            <w:gridSpan w:val="2"/>
            <w:tcBorders>
              <w:top w:val="single" w:sz="4" w:space="0" w:color="auto"/>
              <w:left w:val="single" w:sz="4" w:space="0" w:color="auto"/>
              <w:bottom w:val="single" w:sz="4" w:space="0" w:color="auto"/>
              <w:right w:val="single" w:sz="4" w:space="0" w:color="auto"/>
            </w:tcBorders>
          </w:tcPr>
          <w:p w14:paraId="3085020A" w14:textId="77777777" w:rsidR="005A3684" w:rsidRPr="00967F8F" w:rsidRDefault="005A3684" w:rsidP="0073362B">
            <w:pPr>
              <w:jc w:val="both"/>
              <w:rPr>
                <w:b/>
                <w:i/>
                <w:sz w:val="22"/>
                <w:szCs w:val="22"/>
                <w:lang w:val="en-GB"/>
              </w:rPr>
            </w:pPr>
            <w:r w:rsidRPr="00967F8F">
              <w:rPr>
                <w:b/>
                <w:i/>
                <w:sz w:val="22"/>
                <w:szCs w:val="22"/>
                <w:lang w:val="en-GB"/>
              </w:rPr>
              <w:t xml:space="preserve">Title of the course: </w:t>
            </w:r>
          </w:p>
          <w:p w14:paraId="79AC0AC7" w14:textId="77777777" w:rsidR="005A3684" w:rsidRPr="00967F8F" w:rsidRDefault="005A3684" w:rsidP="0073362B">
            <w:pPr>
              <w:jc w:val="both"/>
              <w:rPr>
                <w:b/>
                <w:sz w:val="22"/>
                <w:szCs w:val="22"/>
                <w:lang w:val="en-GB"/>
              </w:rPr>
            </w:pPr>
            <w:r w:rsidRPr="00967F8F">
              <w:rPr>
                <w:b/>
                <w:sz w:val="22"/>
                <w:szCs w:val="22"/>
                <w:lang w:val="en-GB"/>
              </w:rPr>
              <w:t>Earth sciences knowledge</w:t>
            </w:r>
          </w:p>
        </w:tc>
        <w:tc>
          <w:tcPr>
            <w:tcW w:w="1931" w:type="dxa"/>
            <w:tcBorders>
              <w:top w:val="single" w:sz="4" w:space="0" w:color="auto"/>
              <w:left w:val="single" w:sz="4" w:space="0" w:color="auto"/>
              <w:bottom w:val="single" w:sz="4" w:space="0" w:color="auto"/>
              <w:right w:val="single" w:sz="4" w:space="0" w:color="auto"/>
            </w:tcBorders>
          </w:tcPr>
          <w:p w14:paraId="582669A1" w14:textId="77777777" w:rsidR="005A3684" w:rsidRPr="00967F8F" w:rsidRDefault="005A3684" w:rsidP="0073362B">
            <w:pPr>
              <w:jc w:val="both"/>
              <w:rPr>
                <w:b/>
                <w:i/>
                <w:sz w:val="22"/>
                <w:szCs w:val="22"/>
                <w:lang w:val="en-GB"/>
              </w:rPr>
            </w:pPr>
            <w:r w:rsidRPr="00967F8F">
              <w:rPr>
                <w:b/>
                <w:i/>
                <w:sz w:val="22"/>
                <w:szCs w:val="22"/>
                <w:lang w:val="en-GB"/>
              </w:rPr>
              <w:t>NEPTUN-code:</w:t>
            </w:r>
          </w:p>
          <w:p w14:paraId="54AF30B6" w14:textId="77777777" w:rsidR="005A3684" w:rsidRPr="00967F8F" w:rsidRDefault="005A3684" w:rsidP="0073362B">
            <w:pPr>
              <w:jc w:val="both"/>
              <w:rPr>
                <w:sz w:val="22"/>
                <w:szCs w:val="22"/>
                <w:lang w:val="en-GB"/>
              </w:rPr>
            </w:pPr>
            <w:r w:rsidRPr="00967F8F">
              <w:rPr>
                <w:sz w:val="22"/>
                <w:szCs w:val="22"/>
                <w:lang w:val="en-GB"/>
              </w:rPr>
              <w:t>RKXFT1ABNF</w:t>
            </w:r>
          </w:p>
        </w:tc>
        <w:tc>
          <w:tcPr>
            <w:tcW w:w="2283" w:type="dxa"/>
            <w:tcBorders>
              <w:top w:val="single" w:sz="4" w:space="0" w:color="auto"/>
              <w:left w:val="single" w:sz="4" w:space="0" w:color="auto"/>
              <w:bottom w:val="single" w:sz="4" w:space="0" w:color="auto"/>
              <w:right w:val="single" w:sz="4" w:space="0" w:color="auto"/>
            </w:tcBorders>
          </w:tcPr>
          <w:p w14:paraId="5FEC8D2F" w14:textId="77777777" w:rsidR="005A3684" w:rsidRPr="00967F8F" w:rsidRDefault="005A3684" w:rsidP="0073362B">
            <w:pPr>
              <w:jc w:val="both"/>
              <w:rPr>
                <w:i/>
                <w:sz w:val="22"/>
                <w:szCs w:val="22"/>
                <w:lang w:val="en-GB"/>
              </w:rPr>
            </w:pPr>
            <w:r w:rsidRPr="00967F8F">
              <w:rPr>
                <w:b/>
                <w:i/>
                <w:sz w:val="22"/>
                <w:szCs w:val="22"/>
                <w:lang w:val="en-GB"/>
              </w:rPr>
              <w:t>Weekly teaching hours:</w:t>
            </w:r>
            <w:r w:rsidRPr="00967F8F">
              <w:rPr>
                <w:i/>
                <w:sz w:val="22"/>
                <w:szCs w:val="22"/>
                <w:lang w:val="en-GB"/>
              </w:rPr>
              <w:t xml:space="preserve"> </w:t>
            </w:r>
            <w:proofErr w:type="spellStart"/>
            <w:r w:rsidRPr="00967F8F">
              <w:rPr>
                <w:i/>
                <w:sz w:val="22"/>
                <w:szCs w:val="22"/>
                <w:lang w:val="en-GB"/>
              </w:rPr>
              <w:t>l+cw+l</w:t>
            </w:r>
            <w:r>
              <w:rPr>
                <w:i/>
                <w:sz w:val="22"/>
                <w:szCs w:val="22"/>
                <w:lang w:val="en-GB"/>
              </w:rPr>
              <w:t>w</w:t>
            </w:r>
            <w:proofErr w:type="spellEnd"/>
          </w:p>
          <w:p w14:paraId="10F12077" w14:textId="77777777" w:rsidR="005A3684" w:rsidRPr="00967F8F" w:rsidRDefault="005A3684" w:rsidP="0073362B">
            <w:pPr>
              <w:jc w:val="both"/>
              <w:rPr>
                <w:sz w:val="22"/>
                <w:szCs w:val="22"/>
                <w:lang w:val="en-GB"/>
              </w:rPr>
            </w:pPr>
            <w:r w:rsidRPr="00967F8F">
              <w:rPr>
                <w:sz w:val="22"/>
                <w:szCs w:val="22"/>
                <w:lang w:val="en-GB"/>
              </w:rPr>
              <w:t>2+0+2</w:t>
            </w:r>
          </w:p>
          <w:p w14:paraId="0D772749" w14:textId="77777777" w:rsidR="005A3684" w:rsidRPr="00967F8F" w:rsidRDefault="005A3684" w:rsidP="0073362B">
            <w:pPr>
              <w:jc w:val="both"/>
              <w:rPr>
                <w:sz w:val="22"/>
                <w:szCs w:val="22"/>
                <w:lang w:val="en-GB"/>
              </w:rPr>
            </w:pPr>
          </w:p>
        </w:tc>
        <w:tc>
          <w:tcPr>
            <w:tcW w:w="1785" w:type="dxa"/>
            <w:tcBorders>
              <w:top w:val="single" w:sz="4" w:space="0" w:color="auto"/>
              <w:left w:val="single" w:sz="4" w:space="0" w:color="auto"/>
              <w:bottom w:val="single" w:sz="4" w:space="0" w:color="auto"/>
              <w:right w:val="single" w:sz="4" w:space="0" w:color="auto"/>
            </w:tcBorders>
          </w:tcPr>
          <w:p w14:paraId="2F2ADBE2" w14:textId="77777777" w:rsidR="005A3684" w:rsidRPr="00967F8F" w:rsidRDefault="005A3684" w:rsidP="0073362B">
            <w:pPr>
              <w:jc w:val="both"/>
              <w:rPr>
                <w:sz w:val="22"/>
                <w:szCs w:val="22"/>
                <w:lang w:val="en-GB"/>
              </w:rPr>
            </w:pPr>
            <w:r w:rsidRPr="00967F8F">
              <w:rPr>
                <w:b/>
                <w:i/>
                <w:sz w:val="22"/>
                <w:szCs w:val="22"/>
                <w:lang w:val="en-GB"/>
              </w:rPr>
              <w:t>Credit</w:t>
            </w:r>
            <w:r w:rsidRPr="00967F8F">
              <w:rPr>
                <w:b/>
                <w:iCs/>
                <w:sz w:val="22"/>
                <w:szCs w:val="22"/>
                <w:lang w:val="en-GB"/>
              </w:rPr>
              <w:t>:</w:t>
            </w:r>
            <w:r w:rsidRPr="00967F8F">
              <w:rPr>
                <w:iCs/>
                <w:sz w:val="22"/>
                <w:szCs w:val="22"/>
                <w:lang w:val="en-GB"/>
              </w:rPr>
              <w:t xml:space="preserve"> 4</w:t>
            </w:r>
          </w:p>
          <w:p w14:paraId="1A424811" w14:textId="77777777" w:rsidR="005A3684" w:rsidRPr="00967F8F" w:rsidRDefault="005A3684" w:rsidP="0073362B">
            <w:pPr>
              <w:jc w:val="both"/>
              <w:rPr>
                <w:sz w:val="22"/>
                <w:szCs w:val="22"/>
                <w:lang w:val="en-GB"/>
              </w:rPr>
            </w:pPr>
            <w:r w:rsidRPr="00967F8F">
              <w:rPr>
                <w:b/>
                <w:i/>
                <w:sz w:val="22"/>
                <w:szCs w:val="22"/>
                <w:lang w:val="en-GB"/>
              </w:rPr>
              <w:t>Exam type</w:t>
            </w:r>
            <w:r w:rsidRPr="00967F8F">
              <w:rPr>
                <w:i/>
                <w:sz w:val="22"/>
                <w:szCs w:val="22"/>
                <w:lang w:val="en-GB"/>
              </w:rPr>
              <w:t>:</w:t>
            </w:r>
            <w:r w:rsidRPr="00967F8F">
              <w:rPr>
                <w:b/>
                <w:i/>
                <w:sz w:val="22"/>
                <w:szCs w:val="22"/>
                <w:lang w:val="en-GB"/>
              </w:rPr>
              <w:t xml:space="preserve"> </w:t>
            </w:r>
            <w:r w:rsidRPr="00967F8F">
              <w:rPr>
                <w:sz w:val="22"/>
                <w:szCs w:val="22"/>
                <w:lang w:val="en-GB"/>
              </w:rPr>
              <w:t xml:space="preserve"> tm</w:t>
            </w:r>
          </w:p>
          <w:p w14:paraId="7BD37B48" w14:textId="77777777" w:rsidR="005A3684" w:rsidRPr="00967F8F" w:rsidRDefault="005A3684" w:rsidP="0073362B">
            <w:pPr>
              <w:jc w:val="both"/>
              <w:rPr>
                <w:sz w:val="22"/>
                <w:szCs w:val="22"/>
                <w:lang w:val="en-GB"/>
              </w:rPr>
            </w:pPr>
            <w:r w:rsidRPr="00967F8F">
              <w:rPr>
                <w:sz w:val="22"/>
                <w:szCs w:val="22"/>
                <w:lang w:val="en-GB"/>
              </w:rPr>
              <w:t xml:space="preserve">             </w:t>
            </w:r>
          </w:p>
        </w:tc>
      </w:tr>
      <w:tr w:rsidR="005A3684" w:rsidRPr="00967F8F" w14:paraId="2A72E833" w14:textId="77777777" w:rsidTr="0073362B">
        <w:tc>
          <w:tcPr>
            <w:tcW w:w="2857" w:type="dxa"/>
            <w:gridSpan w:val="2"/>
            <w:tcBorders>
              <w:top w:val="single" w:sz="4" w:space="0" w:color="auto"/>
              <w:left w:val="single" w:sz="4" w:space="0" w:color="auto"/>
              <w:bottom w:val="single" w:sz="4" w:space="0" w:color="auto"/>
              <w:right w:val="single" w:sz="4" w:space="0" w:color="auto"/>
            </w:tcBorders>
          </w:tcPr>
          <w:p w14:paraId="1700995A" w14:textId="77777777" w:rsidR="005A3684" w:rsidRPr="00967F8F" w:rsidRDefault="005A3684" w:rsidP="0073362B">
            <w:pPr>
              <w:jc w:val="both"/>
              <w:rPr>
                <w:b/>
                <w:i/>
                <w:sz w:val="22"/>
                <w:szCs w:val="22"/>
                <w:lang w:val="en-GB"/>
              </w:rPr>
            </w:pPr>
            <w:r w:rsidRPr="00967F8F">
              <w:rPr>
                <w:b/>
                <w:i/>
                <w:sz w:val="22"/>
                <w:szCs w:val="22"/>
                <w:lang w:val="en-GB"/>
              </w:rPr>
              <w:t>Course leader:</w:t>
            </w:r>
          </w:p>
          <w:p w14:paraId="0D07CF11" w14:textId="77777777" w:rsidR="005A3684" w:rsidRPr="00967F8F" w:rsidRDefault="005A3684" w:rsidP="0073362B">
            <w:pPr>
              <w:jc w:val="both"/>
              <w:rPr>
                <w:sz w:val="22"/>
                <w:szCs w:val="22"/>
              </w:rPr>
            </w:pPr>
            <w:r w:rsidRPr="00967F8F">
              <w:rPr>
                <w:sz w:val="22"/>
                <w:szCs w:val="22"/>
              </w:rPr>
              <w:t xml:space="preserve">Krisztina Demény </w:t>
            </w:r>
            <w:proofErr w:type="spellStart"/>
            <w:r w:rsidRPr="00967F8F">
              <w:rPr>
                <w:sz w:val="22"/>
                <w:szCs w:val="22"/>
              </w:rPr>
              <w:t>Ph.D</w:t>
            </w:r>
            <w:proofErr w:type="spellEnd"/>
            <w:r w:rsidRPr="00967F8F">
              <w:rPr>
                <w:sz w:val="22"/>
                <w:szCs w:val="22"/>
              </w:rPr>
              <w:t>.</w:t>
            </w:r>
          </w:p>
        </w:tc>
        <w:tc>
          <w:tcPr>
            <w:tcW w:w="1931" w:type="dxa"/>
            <w:tcBorders>
              <w:top w:val="single" w:sz="4" w:space="0" w:color="auto"/>
              <w:left w:val="single" w:sz="4" w:space="0" w:color="auto"/>
              <w:bottom w:val="single" w:sz="4" w:space="0" w:color="auto"/>
              <w:right w:val="single" w:sz="4" w:space="0" w:color="auto"/>
            </w:tcBorders>
          </w:tcPr>
          <w:p w14:paraId="7F9F6995" w14:textId="77777777" w:rsidR="005A3684" w:rsidRPr="00967F8F" w:rsidRDefault="005A3684" w:rsidP="0073362B">
            <w:pPr>
              <w:jc w:val="both"/>
              <w:rPr>
                <w:b/>
                <w:i/>
                <w:sz w:val="22"/>
                <w:szCs w:val="22"/>
                <w:lang w:val="en-GB"/>
              </w:rPr>
            </w:pPr>
            <w:r w:rsidRPr="00967F8F">
              <w:rPr>
                <w:b/>
                <w:i/>
                <w:sz w:val="22"/>
                <w:szCs w:val="22"/>
                <w:lang w:val="en-GB"/>
              </w:rPr>
              <w:t xml:space="preserve">Position: </w:t>
            </w:r>
          </w:p>
          <w:p w14:paraId="21A271FE" w14:textId="77777777" w:rsidR="005A3684" w:rsidRPr="00967F8F" w:rsidRDefault="005A3684" w:rsidP="0073362B">
            <w:pPr>
              <w:jc w:val="both"/>
              <w:rPr>
                <w:sz w:val="22"/>
                <w:szCs w:val="22"/>
                <w:lang w:val="en-GB"/>
              </w:rPr>
            </w:pPr>
            <w:r w:rsidRPr="00967F8F">
              <w:rPr>
                <w:sz w:val="22"/>
                <w:szCs w:val="22"/>
                <w:lang w:val="en-GB"/>
              </w:rPr>
              <w:t>senior lecturer</w:t>
            </w:r>
          </w:p>
        </w:tc>
        <w:tc>
          <w:tcPr>
            <w:tcW w:w="4068" w:type="dxa"/>
            <w:gridSpan w:val="2"/>
            <w:tcBorders>
              <w:top w:val="single" w:sz="4" w:space="0" w:color="auto"/>
              <w:left w:val="single" w:sz="4" w:space="0" w:color="auto"/>
              <w:bottom w:val="single" w:sz="4" w:space="0" w:color="auto"/>
              <w:right w:val="single" w:sz="4" w:space="0" w:color="auto"/>
            </w:tcBorders>
          </w:tcPr>
          <w:p w14:paraId="6FFBD04C" w14:textId="77777777" w:rsidR="005A3684" w:rsidRPr="00967F8F" w:rsidRDefault="005A3684" w:rsidP="0073362B">
            <w:pPr>
              <w:rPr>
                <w:b/>
                <w:i/>
                <w:sz w:val="22"/>
                <w:szCs w:val="22"/>
                <w:lang w:val="en-GB"/>
              </w:rPr>
            </w:pPr>
            <w:r w:rsidRPr="00967F8F">
              <w:rPr>
                <w:b/>
                <w:i/>
                <w:sz w:val="22"/>
                <w:szCs w:val="22"/>
                <w:lang w:val="en-GB"/>
              </w:rPr>
              <w:t xml:space="preserve"> Required preliminary knowledge: -</w:t>
            </w:r>
          </w:p>
        </w:tc>
      </w:tr>
      <w:tr w:rsidR="000761DC" w:rsidRPr="00967F8F" w14:paraId="29825C88" w14:textId="77777777" w:rsidTr="0073362B">
        <w:tc>
          <w:tcPr>
            <w:tcW w:w="2857" w:type="dxa"/>
            <w:gridSpan w:val="2"/>
            <w:tcBorders>
              <w:top w:val="single" w:sz="4" w:space="0" w:color="auto"/>
              <w:left w:val="single" w:sz="4" w:space="0" w:color="auto"/>
              <w:bottom w:val="single" w:sz="4" w:space="0" w:color="auto"/>
              <w:right w:val="single" w:sz="4" w:space="0" w:color="auto"/>
            </w:tcBorders>
          </w:tcPr>
          <w:p w14:paraId="4EE175B3" w14:textId="77777777" w:rsidR="000761DC" w:rsidRPr="00967F8F" w:rsidRDefault="000761DC" w:rsidP="0073362B">
            <w:pPr>
              <w:jc w:val="both"/>
              <w:rPr>
                <w:b/>
                <w:i/>
                <w:sz w:val="22"/>
                <w:szCs w:val="22"/>
                <w:lang w:val="en-GB"/>
              </w:rPr>
            </w:pPr>
          </w:p>
        </w:tc>
        <w:tc>
          <w:tcPr>
            <w:tcW w:w="1931" w:type="dxa"/>
            <w:tcBorders>
              <w:top w:val="single" w:sz="4" w:space="0" w:color="auto"/>
              <w:left w:val="single" w:sz="4" w:space="0" w:color="auto"/>
              <w:bottom w:val="single" w:sz="4" w:space="0" w:color="auto"/>
              <w:right w:val="single" w:sz="4" w:space="0" w:color="auto"/>
            </w:tcBorders>
          </w:tcPr>
          <w:p w14:paraId="3A6D3CB4" w14:textId="77777777" w:rsidR="000761DC" w:rsidRPr="00967F8F" w:rsidRDefault="000761DC" w:rsidP="0073362B">
            <w:pPr>
              <w:jc w:val="both"/>
              <w:rPr>
                <w:b/>
                <w:i/>
                <w:sz w:val="22"/>
                <w:szCs w:val="22"/>
                <w:lang w:val="en-GB"/>
              </w:rPr>
            </w:pPr>
          </w:p>
        </w:tc>
        <w:tc>
          <w:tcPr>
            <w:tcW w:w="4068" w:type="dxa"/>
            <w:gridSpan w:val="2"/>
            <w:tcBorders>
              <w:top w:val="single" w:sz="4" w:space="0" w:color="auto"/>
              <w:left w:val="single" w:sz="4" w:space="0" w:color="auto"/>
              <w:bottom w:val="single" w:sz="4" w:space="0" w:color="auto"/>
              <w:right w:val="single" w:sz="4" w:space="0" w:color="auto"/>
            </w:tcBorders>
          </w:tcPr>
          <w:p w14:paraId="662F59C2" w14:textId="77777777" w:rsidR="000761DC" w:rsidRPr="00484263" w:rsidRDefault="0023612B" w:rsidP="0073362B">
            <w:pPr>
              <w:rPr>
                <w:b/>
                <w:iCs/>
                <w:sz w:val="22"/>
                <w:szCs w:val="22"/>
                <w:lang w:val="en-GB"/>
              </w:rPr>
            </w:pPr>
            <w:r w:rsidRPr="00484263">
              <w:rPr>
                <w:b/>
                <w:iCs/>
                <w:sz w:val="22"/>
                <w:szCs w:val="22"/>
                <w:lang w:val="en-GB"/>
              </w:rPr>
              <w:t>Time of the course:</w:t>
            </w:r>
          </w:p>
          <w:p w14:paraId="6BDB7174" w14:textId="60F00B46" w:rsidR="0023612B" w:rsidRPr="00484263" w:rsidRDefault="0023612B" w:rsidP="0073362B">
            <w:pPr>
              <w:rPr>
                <w:bCs/>
                <w:iCs/>
                <w:sz w:val="22"/>
                <w:szCs w:val="22"/>
                <w:lang w:val="en-GB"/>
              </w:rPr>
            </w:pPr>
            <w:r w:rsidRPr="00484263">
              <w:rPr>
                <w:bCs/>
                <w:iCs/>
                <w:sz w:val="22"/>
                <w:szCs w:val="22"/>
                <w:lang w:val="en-GB"/>
              </w:rPr>
              <w:t xml:space="preserve">lecture: </w:t>
            </w:r>
            <w:r w:rsidR="00483384">
              <w:rPr>
                <w:bCs/>
                <w:iCs/>
                <w:sz w:val="22"/>
                <w:szCs w:val="22"/>
                <w:lang w:val="en-GB"/>
              </w:rPr>
              <w:t>Monday</w:t>
            </w:r>
            <w:r w:rsidRPr="00484263">
              <w:rPr>
                <w:bCs/>
                <w:iCs/>
                <w:sz w:val="22"/>
                <w:szCs w:val="22"/>
                <w:lang w:val="en-GB"/>
              </w:rPr>
              <w:t xml:space="preserve"> – </w:t>
            </w:r>
            <w:r w:rsidR="00483384">
              <w:rPr>
                <w:bCs/>
                <w:iCs/>
                <w:sz w:val="22"/>
                <w:szCs w:val="22"/>
                <w:lang w:val="en-GB"/>
              </w:rPr>
              <w:t>9:50-11:</w:t>
            </w:r>
            <w:r w:rsidR="00357887">
              <w:rPr>
                <w:bCs/>
                <w:iCs/>
                <w:sz w:val="22"/>
                <w:szCs w:val="22"/>
                <w:lang w:val="en-GB"/>
              </w:rPr>
              <w:t xml:space="preserve">30 </w:t>
            </w:r>
          </w:p>
          <w:p w14:paraId="0BBE95B8" w14:textId="0674788D" w:rsidR="00484263" w:rsidRPr="00484263" w:rsidRDefault="00484263" w:rsidP="0073362B">
            <w:pPr>
              <w:rPr>
                <w:b/>
                <w:iCs/>
                <w:sz w:val="22"/>
                <w:szCs w:val="22"/>
                <w:lang w:val="en-GB"/>
              </w:rPr>
            </w:pPr>
            <w:r w:rsidRPr="00484263">
              <w:rPr>
                <w:bCs/>
                <w:iCs/>
                <w:sz w:val="22"/>
                <w:szCs w:val="22"/>
                <w:lang w:val="en-GB"/>
              </w:rPr>
              <w:t xml:space="preserve">labour: </w:t>
            </w:r>
            <w:r w:rsidR="00357887">
              <w:rPr>
                <w:bCs/>
                <w:iCs/>
                <w:sz w:val="22"/>
                <w:szCs w:val="22"/>
                <w:lang w:val="en-GB"/>
              </w:rPr>
              <w:t>M</w:t>
            </w:r>
            <w:r w:rsidR="002112C5">
              <w:rPr>
                <w:bCs/>
                <w:iCs/>
                <w:sz w:val="22"/>
                <w:szCs w:val="22"/>
                <w:lang w:val="en-GB"/>
              </w:rPr>
              <w:t>on</w:t>
            </w:r>
            <w:r w:rsidR="00357887">
              <w:rPr>
                <w:bCs/>
                <w:iCs/>
                <w:sz w:val="22"/>
                <w:szCs w:val="22"/>
                <w:lang w:val="en-GB"/>
              </w:rPr>
              <w:t>day</w:t>
            </w:r>
            <w:r w:rsidRPr="00484263">
              <w:rPr>
                <w:bCs/>
                <w:iCs/>
                <w:sz w:val="22"/>
                <w:szCs w:val="22"/>
                <w:lang w:val="en-GB"/>
              </w:rPr>
              <w:t xml:space="preserve"> – </w:t>
            </w:r>
            <w:r w:rsidR="00357887">
              <w:rPr>
                <w:bCs/>
                <w:iCs/>
                <w:sz w:val="22"/>
                <w:szCs w:val="22"/>
                <w:lang w:val="en-GB"/>
              </w:rPr>
              <w:t>11:40-13:20</w:t>
            </w:r>
            <w:r w:rsidRPr="00484263">
              <w:rPr>
                <w:bCs/>
                <w:iCs/>
                <w:sz w:val="22"/>
                <w:szCs w:val="22"/>
                <w:lang w:val="en-GB"/>
              </w:rPr>
              <w:t xml:space="preserve"> </w:t>
            </w:r>
            <w:r w:rsidRPr="00C2725D">
              <w:rPr>
                <w:bCs/>
                <w:iCs/>
                <w:sz w:val="22"/>
                <w:szCs w:val="22"/>
                <w:lang w:val="en-GB"/>
              </w:rPr>
              <w:t>(D.306)</w:t>
            </w:r>
          </w:p>
        </w:tc>
      </w:tr>
      <w:tr w:rsidR="005A3684" w:rsidRPr="00967F8F" w14:paraId="3BA46E22" w14:textId="77777777" w:rsidTr="0073362B">
        <w:tc>
          <w:tcPr>
            <w:tcW w:w="8856" w:type="dxa"/>
            <w:gridSpan w:val="5"/>
            <w:tcBorders>
              <w:top w:val="single" w:sz="4" w:space="0" w:color="auto"/>
              <w:left w:val="single" w:sz="4" w:space="0" w:color="auto"/>
              <w:bottom w:val="single" w:sz="4" w:space="0" w:color="auto"/>
              <w:right w:val="single" w:sz="4" w:space="0" w:color="auto"/>
            </w:tcBorders>
          </w:tcPr>
          <w:p w14:paraId="1542B848" w14:textId="77777777" w:rsidR="005A3684" w:rsidRPr="00967F8F" w:rsidRDefault="005A3684" w:rsidP="0073362B">
            <w:pPr>
              <w:jc w:val="center"/>
              <w:rPr>
                <w:b/>
                <w:i/>
                <w:sz w:val="22"/>
                <w:szCs w:val="22"/>
                <w:lang w:val="en-GB"/>
              </w:rPr>
            </w:pPr>
            <w:r w:rsidRPr="00967F8F">
              <w:rPr>
                <w:b/>
                <w:i/>
                <w:sz w:val="22"/>
                <w:szCs w:val="22"/>
                <w:lang w:val="en-GB"/>
              </w:rPr>
              <w:t xml:space="preserve"> Curriculum:</w:t>
            </w:r>
          </w:p>
        </w:tc>
      </w:tr>
      <w:tr w:rsidR="005A3684" w:rsidRPr="00967F8F" w14:paraId="66E3A550" w14:textId="77777777" w:rsidTr="0073362B">
        <w:trPr>
          <w:trHeight w:val="2149"/>
        </w:trPr>
        <w:tc>
          <w:tcPr>
            <w:tcW w:w="8856" w:type="dxa"/>
            <w:gridSpan w:val="5"/>
            <w:tcBorders>
              <w:top w:val="single" w:sz="4" w:space="0" w:color="auto"/>
              <w:left w:val="single" w:sz="4" w:space="0" w:color="auto"/>
              <w:bottom w:val="single" w:sz="4" w:space="0" w:color="auto"/>
              <w:right w:val="single" w:sz="4" w:space="0" w:color="auto"/>
            </w:tcBorders>
          </w:tcPr>
          <w:p w14:paraId="2E21EF3C" w14:textId="77777777" w:rsidR="005A3684" w:rsidRPr="00967F8F" w:rsidRDefault="005A3684" w:rsidP="0073362B">
            <w:pPr>
              <w:spacing w:after="240"/>
              <w:jc w:val="both"/>
              <w:rPr>
                <w:sz w:val="22"/>
                <w:szCs w:val="22"/>
                <w:lang w:val="en-GB"/>
              </w:rPr>
            </w:pPr>
            <w:r w:rsidRPr="00967F8F">
              <w:rPr>
                <w:sz w:val="22"/>
                <w:szCs w:val="22"/>
                <w:lang w:val="en-GB"/>
              </w:rPr>
              <w:t xml:space="preserve">The geological history of the Earth. The internal structure of the Earth (the crust, the mantle, the core). </w:t>
            </w:r>
            <w:r w:rsidRPr="00967F8F">
              <w:rPr>
                <w:rFonts w:eastAsia="Calibri"/>
                <w:sz w:val="22"/>
                <w:szCs w:val="22"/>
                <w:lang w:val="en-GB" w:eastAsia="en-US"/>
              </w:rPr>
              <w:t>Volcanism (type of volcanoes, volcanoes, and plate boundaries) and plate tectonics. Rocks (igneous, sedimentary, and metamorphic) and minerals classification systems. Major types of landforms (plains, mountains, cratons). Exogenous processes and main landform methods (the work of rivers, the formation of shores and coastlines, glacial processes, the work of wind). Main features of surface waters (rivers and lakes) and waters below the surface (groundwater, confined water, crack water). Karst processes (karst forms on or below the surface). Main soil types in the world (definition, functions, and major soil formations).</w:t>
            </w:r>
          </w:p>
        </w:tc>
      </w:tr>
      <w:tr w:rsidR="00D30C58" w:rsidRPr="00D30C58" w14:paraId="1CA57F9F" w14:textId="77777777" w:rsidTr="00D30C58">
        <w:trPr>
          <w:trHeight w:val="454"/>
        </w:trPr>
        <w:tc>
          <w:tcPr>
            <w:tcW w:w="8856" w:type="dxa"/>
            <w:gridSpan w:val="5"/>
            <w:tcBorders>
              <w:top w:val="single" w:sz="4" w:space="0" w:color="auto"/>
              <w:left w:val="single" w:sz="4" w:space="0" w:color="auto"/>
              <w:bottom w:val="single" w:sz="4" w:space="0" w:color="auto"/>
              <w:right w:val="single" w:sz="4" w:space="0" w:color="auto"/>
            </w:tcBorders>
          </w:tcPr>
          <w:p w14:paraId="4649EA12" w14:textId="77777777" w:rsidR="00D30C58" w:rsidRPr="00D30C58" w:rsidRDefault="00D30C58" w:rsidP="00D30C58">
            <w:pPr>
              <w:spacing w:after="240"/>
              <w:jc w:val="center"/>
              <w:rPr>
                <w:b/>
                <w:sz w:val="22"/>
                <w:szCs w:val="22"/>
                <w:lang w:val="en-GB"/>
              </w:rPr>
            </w:pPr>
            <w:r w:rsidRPr="00D30C58">
              <w:rPr>
                <w:b/>
                <w:sz w:val="22"/>
                <w:szCs w:val="22"/>
                <w:lang w:val="en-GB"/>
              </w:rPr>
              <w:t>Detailed description of the subject, timetable</w:t>
            </w:r>
          </w:p>
        </w:tc>
      </w:tr>
      <w:tr w:rsidR="00D30C58" w:rsidRPr="00967F8F" w14:paraId="18DE138D" w14:textId="77777777" w:rsidTr="005F1173">
        <w:trPr>
          <w:trHeight w:val="454"/>
        </w:trPr>
        <w:tc>
          <w:tcPr>
            <w:tcW w:w="1271" w:type="dxa"/>
            <w:tcBorders>
              <w:top w:val="single" w:sz="4" w:space="0" w:color="auto"/>
              <w:left w:val="single" w:sz="4" w:space="0" w:color="auto"/>
              <w:bottom w:val="single" w:sz="4" w:space="0" w:color="auto"/>
              <w:right w:val="single" w:sz="4" w:space="0" w:color="auto"/>
            </w:tcBorders>
          </w:tcPr>
          <w:p w14:paraId="141DAA64" w14:textId="77777777" w:rsidR="00D30C58" w:rsidRPr="005F692C" w:rsidRDefault="00D30C58" w:rsidP="0073362B">
            <w:pPr>
              <w:spacing w:after="240"/>
              <w:jc w:val="both"/>
              <w:rPr>
                <w:b/>
                <w:sz w:val="22"/>
                <w:szCs w:val="22"/>
                <w:lang w:val="en-GB"/>
              </w:rPr>
            </w:pPr>
            <w:r w:rsidRPr="005F692C">
              <w:rPr>
                <w:b/>
                <w:sz w:val="22"/>
                <w:szCs w:val="22"/>
                <w:lang w:val="en-GB"/>
              </w:rPr>
              <w:t>Weeks</w:t>
            </w:r>
          </w:p>
        </w:tc>
        <w:tc>
          <w:tcPr>
            <w:tcW w:w="7585" w:type="dxa"/>
            <w:gridSpan w:val="4"/>
            <w:tcBorders>
              <w:top w:val="single" w:sz="4" w:space="0" w:color="auto"/>
              <w:left w:val="single" w:sz="4" w:space="0" w:color="auto"/>
              <w:bottom w:val="single" w:sz="4" w:space="0" w:color="auto"/>
              <w:right w:val="single" w:sz="4" w:space="0" w:color="auto"/>
            </w:tcBorders>
          </w:tcPr>
          <w:p w14:paraId="511E7793" w14:textId="77777777" w:rsidR="00D30C58" w:rsidRPr="00D30C58" w:rsidRDefault="00D30C58" w:rsidP="00D30C58">
            <w:pPr>
              <w:spacing w:after="240"/>
              <w:jc w:val="center"/>
              <w:rPr>
                <w:b/>
                <w:sz w:val="22"/>
                <w:szCs w:val="22"/>
                <w:lang w:val="en-GB"/>
              </w:rPr>
            </w:pPr>
            <w:r w:rsidRPr="00D30C58">
              <w:rPr>
                <w:b/>
                <w:sz w:val="22"/>
                <w:szCs w:val="22"/>
                <w:lang w:val="en-GB"/>
              </w:rPr>
              <w:t>Topics of lectures and practices</w:t>
            </w:r>
          </w:p>
        </w:tc>
      </w:tr>
      <w:tr w:rsidR="00CC526D" w:rsidRPr="00967F8F" w14:paraId="40E4B883" w14:textId="77777777" w:rsidTr="005F1173">
        <w:trPr>
          <w:trHeight w:val="454"/>
        </w:trPr>
        <w:tc>
          <w:tcPr>
            <w:tcW w:w="1271" w:type="dxa"/>
            <w:tcBorders>
              <w:top w:val="single" w:sz="4" w:space="0" w:color="auto"/>
              <w:left w:val="single" w:sz="4" w:space="0" w:color="auto"/>
              <w:bottom w:val="single" w:sz="4" w:space="0" w:color="auto"/>
              <w:right w:val="single" w:sz="4" w:space="0" w:color="auto"/>
            </w:tcBorders>
          </w:tcPr>
          <w:p w14:paraId="59A40281" w14:textId="77777777" w:rsidR="00CC526D" w:rsidRDefault="007C1EDD" w:rsidP="00CC526D">
            <w:pPr>
              <w:spacing w:after="240"/>
              <w:jc w:val="center"/>
              <w:rPr>
                <w:sz w:val="22"/>
                <w:szCs w:val="22"/>
                <w:lang w:val="en-GB"/>
              </w:rPr>
            </w:pPr>
            <w:r>
              <w:rPr>
                <w:sz w:val="22"/>
                <w:szCs w:val="22"/>
                <w:lang w:val="en-GB"/>
              </w:rPr>
              <w:t>1.</w:t>
            </w:r>
          </w:p>
          <w:p w14:paraId="1AA0D733" w14:textId="5532F3B8" w:rsidR="00FB01AE" w:rsidRPr="00967F8F" w:rsidRDefault="00FB01AE" w:rsidP="00CC526D">
            <w:pPr>
              <w:spacing w:after="240"/>
              <w:jc w:val="center"/>
              <w:rPr>
                <w:sz w:val="22"/>
                <w:szCs w:val="22"/>
                <w:lang w:val="en-GB"/>
              </w:rPr>
            </w:pPr>
            <w:r>
              <w:rPr>
                <w:sz w:val="22"/>
                <w:szCs w:val="22"/>
                <w:lang w:val="en-GB"/>
              </w:rPr>
              <w:t>16. 02. 2026</w:t>
            </w:r>
          </w:p>
        </w:tc>
        <w:tc>
          <w:tcPr>
            <w:tcW w:w="7585" w:type="dxa"/>
            <w:gridSpan w:val="4"/>
            <w:tcBorders>
              <w:top w:val="single" w:sz="4" w:space="0" w:color="auto"/>
              <w:left w:val="single" w:sz="4" w:space="0" w:color="auto"/>
              <w:bottom w:val="single" w:sz="4" w:space="0" w:color="auto"/>
              <w:right w:val="single" w:sz="4" w:space="0" w:color="auto"/>
            </w:tcBorders>
          </w:tcPr>
          <w:p w14:paraId="276C843D" w14:textId="77777777" w:rsidR="00CC526D" w:rsidRPr="00F73D8B" w:rsidRDefault="00CC526D" w:rsidP="00CC526D">
            <w:pPr>
              <w:spacing w:after="240"/>
              <w:jc w:val="both"/>
              <w:rPr>
                <w:sz w:val="22"/>
                <w:szCs w:val="22"/>
                <w:lang w:val="en-GB"/>
              </w:rPr>
            </w:pPr>
            <w:r>
              <w:rPr>
                <w:sz w:val="22"/>
                <w:szCs w:val="22"/>
                <w:lang w:val="en-GB"/>
              </w:rPr>
              <w:t xml:space="preserve">Lecture: </w:t>
            </w:r>
            <w:r w:rsidRPr="00F73D8B">
              <w:rPr>
                <w:sz w:val="22"/>
                <w:szCs w:val="22"/>
                <w:lang w:val="en-GB"/>
              </w:rPr>
              <w:t>Internal structure of the Earth (the crust, the mantle, the core</w:t>
            </w:r>
            <w:r>
              <w:rPr>
                <w:sz w:val="22"/>
                <w:szCs w:val="22"/>
                <w:lang w:val="en-GB"/>
              </w:rPr>
              <w:t>)</w:t>
            </w:r>
          </w:p>
          <w:p w14:paraId="0919E14B" w14:textId="77777777" w:rsidR="00CC526D" w:rsidRPr="00967F8F" w:rsidRDefault="00CC526D" w:rsidP="00CC526D">
            <w:pPr>
              <w:spacing w:after="240"/>
              <w:jc w:val="both"/>
              <w:rPr>
                <w:sz w:val="22"/>
                <w:szCs w:val="22"/>
                <w:lang w:val="en-GB"/>
              </w:rPr>
            </w:pPr>
            <w:r>
              <w:rPr>
                <w:sz w:val="22"/>
                <w:szCs w:val="22"/>
                <w:lang w:val="en-GB"/>
              </w:rPr>
              <w:t xml:space="preserve">Practice: </w:t>
            </w:r>
            <w:r w:rsidRPr="005F422F">
              <w:rPr>
                <w:sz w:val="22"/>
                <w:szCs w:val="22"/>
                <w:lang w:val="en-GB"/>
              </w:rPr>
              <w:t>Talking general topics, requirements (fieldtrip, exercises)</w:t>
            </w:r>
          </w:p>
        </w:tc>
      </w:tr>
      <w:tr w:rsidR="00CC526D" w:rsidRPr="00967F8F" w14:paraId="4304B6DE" w14:textId="77777777" w:rsidTr="005F1173">
        <w:trPr>
          <w:trHeight w:val="454"/>
        </w:trPr>
        <w:tc>
          <w:tcPr>
            <w:tcW w:w="1271" w:type="dxa"/>
            <w:tcBorders>
              <w:top w:val="single" w:sz="4" w:space="0" w:color="auto"/>
              <w:left w:val="single" w:sz="4" w:space="0" w:color="auto"/>
              <w:bottom w:val="single" w:sz="4" w:space="0" w:color="auto"/>
              <w:right w:val="single" w:sz="4" w:space="0" w:color="auto"/>
            </w:tcBorders>
          </w:tcPr>
          <w:p w14:paraId="3A983EF1" w14:textId="77777777" w:rsidR="00CC526D" w:rsidRDefault="00FB01AE" w:rsidP="00CC526D">
            <w:pPr>
              <w:spacing w:after="240"/>
              <w:jc w:val="center"/>
              <w:rPr>
                <w:sz w:val="22"/>
                <w:szCs w:val="22"/>
                <w:lang w:val="en-GB"/>
              </w:rPr>
            </w:pPr>
            <w:r>
              <w:rPr>
                <w:sz w:val="22"/>
                <w:szCs w:val="22"/>
                <w:lang w:val="en-GB"/>
              </w:rPr>
              <w:t>2.</w:t>
            </w:r>
          </w:p>
          <w:p w14:paraId="21875142" w14:textId="363CFF9C" w:rsidR="00FB01AE" w:rsidRPr="00967F8F" w:rsidRDefault="00FB01AE" w:rsidP="00CC526D">
            <w:pPr>
              <w:spacing w:after="240"/>
              <w:jc w:val="center"/>
              <w:rPr>
                <w:sz w:val="22"/>
                <w:szCs w:val="22"/>
                <w:lang w:val="en-GB"/>
              </w:rPr>
            </w:pPr>
            <w:r>
              <w:rPr>
                <w:sz w:val="22"/>
                <w:szCs w:val="22"/>
                <w:lang w:val="en-GB"/>
              </w:rPr>
              <w:t>23. 02. 2026</w:t>
            </w:r>
          </w:p>
        </w:tc>
        <w:tc>
          <w:tcPr>
            <w:tcW w:w="7585" w:type="dxa"/>
            <w:gridSpan w:val="4"/>
            <w:tcBorders>
              <w:top w:val="single" w:sz="4" w:space="0" w:color="auto"/>
              <w:left w:val="single" w:sz="4" w:space="0" w:color="auto"/>
              <w:bottom w:val="single" w:sz="4" w:space="0" w:color="auto"/>
              <w:right w:val="single" w:sz="4" w:space="0" w:color="auto"/>
            </w:tcBorders>
          </w:tcPr>
          <w:p w14:paraId="5F451862" w14:textId="77777777" w:rsidR="00CC526D" w:rsidRPr="00F73D8B" w:rsidRDefault="00CC526D" w:rsidP="00CC526D">
            <w:pPr>
              <w:spacing w:after="240"/>
              <w:jc w:val="both"/>
              <w:rPr>
                <w:sz w:val="22"/>
                <w:szCs w:val="22"/>
                <w:lang w:val="en-GB"/>
              </w:rPr>
            </w:pPr>
            <w:r>
              <w:rPr>
                <w:sz w:val="22"/>
                <w:szCs w:val="22"/>
                <w:lang w:val="en-GB"/>
              </w:rPr>
              <w:t>Lecture: P</w:t>
            </w:r>
            <w:r w:rsidRPr="00F73D8B">
              <w:rPr>
                <w:sz w:val="22"/>
                <w:szCs w:val="22"/>
                <w:lang w:val="en-GB"/>
              </w:rPr>
              <w:t>late tectonics</w:t>
            </w:r>
          </w:p>
          <w:p w14:paraId="78C54569" w14:textId="05762E6F" w:rsidR="00CC526D" w:rsidRPr="00967F8F" w:rsidRDefault="00CC526D" w:rsidP="00CC526D">
            <w:pPr>
              <w:spacing w:after="240"/>
              <w:jc w:val="both"/>
              <w:rPr>
                <w:sz w:val="22"/>
                <w:szCs w:val="22"/>
                <w:lang w:val="en-GB"/>
              </w:rPr>
            </w:pPr>
            <w:r>
              <w:rPr>
                <w:sz w:val="22"/>
                <w:szCs w:val="22"/>
                <w:lang w:val="en-GB"/>
              </w:rPr>
              <w:t>Practice:</w:t>
            </w:r>
            <w:r w:rsidRPr="005F422F">
              <w:rPr>
                <w:sz w:val="22"/>
                <w:szCs w:val="22"/>
                <w:lang w:val="en-GB"/>
              </w:rPr>
              <w:t xml:space="preserve"> Minerals classification and rocks classification. Classifying and practising of igneous rocks and minerals</w:t>
            </w:r>
            <w:r w:rsidR="00A25CE4">
              <w:rPr>
                <w:sz w:val="22"/>
                <w:szCs w:val="22"/>
                <w:lang w:val="en-GB"/>
              </w:rPr>
              <w:t xml:space="preserve"> I. </w:t>
            </w:r>
          </w:p>
        </w:tc>
      </w:tr>
      <w:tr w:rsidR="00CC526D" w:rsidRPr="00967F8F" w14:paraId="344EB0DD" w14:textId="77777777" w:rsidTr="005F1173">
        <w:trPr>
          <w:trHeight w:val="454"/>
        </w:trPr>
        <w:tc>
          <w:tcPr>
            <w:tcW w:w="1271" w:type="dxa"/>
            <w:tcBorders>
              <w:top w:val="single" w:sz="4" w:space="0" w:color="auto"/>
              <w:left w:val="single" w:sz="4" w:space="0" w:color="auto"/>
              <w:bottom w:val="single" w:sz="4" w:space="0" w:color="auto"/>
              <w:right w:val="single" w:sz="4" w:space="0" w:color="auto"/>
            </w:tcBorders>
          </w:tcPr>
          <w:p w14:paraId="1DA7DD6E" w14:textId="77777777" w:rsidR="00CC526D" w:rsidRDefault="00FB01AE" w:rsidP="00CC526D">
            <w:pPr>
              <w:spacing w:after="240"/>
              <w:jc w:val="center"/>
              <w:rPr>
                <w:sz w:val="22"/>
                <w:szCs w:val="22"/>
                <w:lang w:val="en-GB"/>
              </w:rPr>
            </w:pPr>
            <w:r>
              <w:rPr>
                <w:sz w:val="22"/>
                <w:szCs w:val="22"/>
                <w:lang w:val="en-GB"/>
              </w:rPr>
              <w:t>3.</w:t>
            </w:r>
          </w:p>
          <w:p w14:paraId="26E847E1" w14:textId="4D238070" w:rsidR="00FB01AE" w:rsidRPr="00967F8F" w:rsidRDefault="00CC5324" w:rsidP="00CC526D">
            <w:pPr>
              <w:spacing w:after="240"/>
              <w:jc w:val="center"/>
              <w:rPr>
                <w:sz w:val="22"/>
                <w:szCs w:val="22"/>
                <w:lang w:val="en-GB"/>
              </w:rPr>
            </w:pPr>
            <w:r>
              <w:rPr>
                <w:sz w:val="22"/>
                <w:szCs w:val="22"/>
                <w:lang w:val="en-GB"/>
              </w:rPr>
              <w:t>02. 03. 2026</w:t>
            </w:r>
          </w:p>
        </w:tc>
        <w:tc>
          <w:tcPr>
            <w:tcW w:w="7585" w:type="dxa"/>
            <w:gridSpan w:val="4"/>
            <w:tcBorders>
              <w:top w:val="single" w:sz="4" w:space="0" w:color="auto"/>
              <w:left w:val="single" w:sz="4" w:space="0" w:color="auto"/>
              <w:bottom w:val="single" w:sz="4" w:space="0" w:color="auto"/>
              <w:right w:val="single" w:sz="4" w:space="0" w:color="auto"/>
            </w:tcBorders>
          </w:tcPr>
          <w:p w14:paraId="381A456D" w14:textId="77777777" w:rsidR="00CC526D" w:rsidRPr="00F73D8B" w:rsidRDefault="00CC526D" w:rsidP="00CC526D">
            <w:pPr>
              <w:spacing w:after="240"/>
              <w:jc w:val="both"/>
              <w:rPr>
                <w:sz w:val="22"/>
                <w:szCs w:val="22"/>
                <w:lang w:val="en-GB"/>
              </w:rPr>
            </w:pPr>
            <w:r>
              <w:rPr>
                <w:sz w:val="22"/>
                <w:szCs w:val="22"/>
                <w:lang w:val="en-GB"/>
              </w:rPr>
              <w:t xml:space="preserve">Lecture: </w:t>
            </w:r>
            <w:r w:rsidRPr="00F73D8B">
              <w:rPr>
                <w:sz w:val="22"/>
                <w:szCs w:val="22"/>
                <w:lang w:val="en-GB"/>
              </w:rPr>
              <w:t>Volcanism (type of volcanoes, volcanoes and plate boundaries)</w:t>
            </w:r>
          </w:p>
          <w:p w14:paraId="62E63366" w14:textId="481171F2" w:rsidR="00CC526D" w:rsidRPr="00967F8F" w:rsidRDefault="00CC526D" w:rsidP="00CC526D">
            <w:pPr>
              <w:spacing w:after="240"/>
              <w:jc w:val="both"/>
              <w:rPr>
                <w:sz w:val="22"/>
                <w:szCs w:val="22"/>
                <w:lang w:val="en-GB"/>
              </w:rPr>
            </w:pPr>
            <w:r>
              <w:rPr>
                <w:sz w:val="22"/>
                <w:szCs w:val="22"/>
                <w:lang w:val="en-GB"/>
              </w:rPr>
              <w:t>Practice:</w:t>
            </w:r>
            <w:r w:rsidRPr="005F422F">
              <w:rPr>
                <w:sz w:val="22"/>
                <w:szCs w:val="22"/>
                <w:lang w:val="en-GB"/>
              </w:rPr>
              <w:t xml:space="preserve"> </w:t>
            </w:r>
            <w:r w:rsidR="00A25CE4" w:rsidRPr="005F422F">
              <w:rPr>
                <w:sz w:val="22"/>
                <w:szCs w:val="22"/>
                <w:lang w:val="en-GB"/>
              </w:rPr>
              <w:t>Classifying and practising of igneous rocks</w:t>
            </w:r>
            <w:r w:rsidR="00A25CE4">
              <w:rPr>
                <w:sz w:val="22"/>
                <w:szCs w:val="22"/>
                <w:lang w:val="en-GB"/>
              </w:rPr>
              <w:t xml:space="preserve"> II.</w:t>
            </w:r>
          </w:p>
        </w:tc>
      </w:tr>
      <w:tr w:rsidR="00CC526D" w:rsidRPr="00967F8F" w14:paraId="0A7662FA" w14:textId="77777777" w:rsidTr="005F1173">
        <w:trPr>
          <w:trHeight w:val="454"/>
        </w:trPr>
        <w:tc>
          <w:tcPr>
            <w:tcW w:w="1271" w:type="dxa"/>
            <w:tcBorders>
              <w:top w:val="single" w:sz="4" w:space="0" w:color="auto"/>
              <w:left w:val="single" w:sz="4" w:space="0" w:color="auto"/>
              <w:bottom w:val="single" w:sz="4" w:space="0" w:color="auto"/>
              <w:right w:val="single" w:sz="4" w:space="0" w:color="auto"/>
            </w:tcBorders>
          </w:tcPr>
          <w:p w14:paraId="764B159A" w14:textId="77777777" w:rsidR="00CC526D" w:rsidRDefault="00CC5324" w:rsidP="00CC526D">
            <w:pPr>
              <w:spacing w:after="240"/>
              <w:jc w:val="center"/>
              <w:rPr>
                <w:sz w:val="22"/>
                <w:szCs w:val="22"/>
                <w:lang w:val="en-GB"/>
              </w:rPr>
            </w:pPr>
            <w:r>
              <w:rPr>
                <w:sz w:val="22"/>
                <w:szCs w:val="22"/>
                <w:lang w:val="en-GB"/>
              </w:rPr>
              <w:t xml:space="preserve">4. </w:t>
            </w:r>
          </w:p>
          <w:p w14:paraId="49E3DBD6" w14:textId="4E24979F" w:rsidR="00CC5324" w:rsidRPr="00967F8F" w:rsidRDefault="00CC5324" w:rsidP="00CC526D">
            <w:pPr>
              <w:spacing w:after="240"/>
              <w:jc w:val="center"/>
              <w:rPr>
                <w:sz w:val="22"/>
                <w:szCs w:val="22"/>
                <w:lang w:val="en-GB"/>
              </w:rPr>
            </w:pPr>
            <w:r>
              <w:rPr>
                <w:sz w:val="22"/>
                <w:szCs w:val="22"/>
                <w:lang w:val="en-GB"/>
              </w:rPr>
              <w:t>09.03. 2026.</w:t>
            </w:r>
          </w:p>
        </w:tc>
        <w:tc>
          <w:tcPr>
            <w:tcW w:w="7585" w:type="dxa"/>
            <w:gridSpan w:val="4"/>
            <w:tcBorders>
              <w:top w:val="single" w:sz="4" w:space="0" w:color="auto"/>
              <w:left w:val="single" w:sz="4" w:space="0" w:color="auto"/>
              <w:bottom w:val="single" w:sz="4" w:space="0" w:color="auto"/>
              <w:right w:val="single" w:sz="4" w:space="0" w:color="auto"/>
            </w:tcBorders>
          </w:tcPr>
          <w:p w14:paraId="45757A82" w14:textId="77777777" w:rsidR="00CC526D" w:rsidRPr="00F73D8B" w:rsidRDefault="00CC526D" w:rsidP="00CC526D">
            <w:pPr>
              <w:spacing w:after="240"/>
              <w:jc w:val="both"/>
              <w:rPr>
                <w:sz w:val="22"/>
                <w:szCs w:val="22"/>
                <w:lang w:val="en-GB"/>
              </w:rPr>
            </w:pPr>
            <w:r>
              <w:rPr>
                <w:sz w:val="22"/>
                <w:szCs w:val="22"/>
                <w:lang w:val="en-GB"/>
              </w:rPr>
              <w:t xml:space="preserve">Lecture: </w:t>
            </w:r>
            <w:r w:rsidRPr="00F73D8B">
              <w:rPr>
                <w:sz w:val="22"/>
                <w:szCs w:val="22"/>
                <w:lang w:val="en-GB"/>
              </w:rPr>
              <w:t>The geological history of the Earth</w:t>
            </w:r>
          </w:p>
          <w:p w14:paraId="46E997EE" w14:textId="3A8CD187" w:rsidR="00CC526D" w:rsidRPr="00967F8F" w:rsidRDefault="00CC526D" w:rsidP="00CC526D">
            <w:pPr>
              <w:spacing w:after="240"/>
              <w:jc w:val="both"/>
              <w:rPr>
                <w:sz w:val="22"/>
                <w:szCs w:val="22"/>
                <w:lang w:val="en-GB"/>
              </w:rPr>
            </w:pPr>
            <w:r>
              <w:rPr>
                <w:sz w:val="22"/>
                <w:szCs w:val="22"/>
                <w:lang w:val="en-GB"/>
              </w:rPr>
              <w:t>Practice:</w:t>
            </w:r>
            <w:r w:rsidRPr="005F422F">
              <w:rPr>
                <w:sz w:val="22"/>
                <w:szCs w:val="22"/>
                <w:lang w:val="en-GB"/>
              </w:rPr>
              <w:t xml:space="preserve"> </w:t>
            </w:r>
            <w:r w:rsidR="00A25CE4" w:rsidRPr="005F422F">
              <w:rPr>
                <w:sz w:val="22"/>
                <w:szCs w:val="22"/>
                <w:lang w:val="en-GB"/>
              </w:rPr>
              <w:t>Classifying and practising of sedimentary rocks and minerals</w:t>
            </w:r>
          </w:p>
        </w:tc>
      </w:tr>
      <w:tr w:rsidR="00CC526D" w:rsidRPr="00967F8F" w14:paraId="583F1062" w14:textId="77777777" w:rsidTr="005F1173">
        <w:trPr>
          <w:trHeight w:val="454"/>
        </w:trPr>
        <w:tc>
          <w:tcPr>
            <w:tcW w:w="1271" w:type="dxa"/>
            <w:tcBorders>
              <w:top w:val="single" w:sz="4" w:space="0" w:color="auto"/>
              <w:left w:val="single" w:sz="4" w:space="0" w:color="auto"/>
              <w:bottom w:val="single" w:sz="4" w:space="0" w:color="auto"/>
              <w:right w:val="single" w:sz="4" w:space="0" w:color="auto"/>
            </w:tcBorders>
          </w:tcPr>
          <w:p w14:paraId="0816E413" w14:textId="77777777" w:rsidR="00CC526D" w:rsidRDefault="00CC5324" w:rsidP="00CC526D">
            <w:pPr>
              <w:spacing w:after="240"/>
              <w:jc w:val="center"/>
              <w:rPr>
                <w:sz w:val="22"/>
                <w:szCs w:val="22"/>
                <w:lang w:val="en-GB"/>
              </w:rPr>
            </w:pPr>
            <w:r>
              <w:rPr>
                <w:sz w:val="22"/>
                <w:szCs w:val="22"/>
                <w:lang w:val="en-GB"/>
              </w:rPr>
              <w:t xml:space="preserve">5. </w:t>
            </w:r>
          </w:p>
          <w:p w14:paraId="7ABFB84E" w14:textId="612356CE" w:rsidR="00CC5324" w:rsidRPr="00967F8F" w:rsidRDefault="00CC5324" w:rsidP="00CC526D">
            <w:pPr>
              <w:spacing w:after="240"/>
              <w:jc w:val="center"/>
              <w:rPr>
                <w:sz w:val="22"/>
                <w:szCs w:val="22"/>
                <w:lang w:val="en-GB"/>
              </w:rPr>
            </w:pPr>
            <w:r>
              <w:rPr>
                <w:sz w:val="22"/>
                <w:szCs w:val="22"/>
                <w:lang w:val="en-GB"/>
              </w:rPr>
              <w:t>16. 03. 2026</w:t>
            </w:r>
          </w:p>
        </w:tc>
        <w:tc>
          <w:tcPr>
            <w:tcW w:w="7585" w:type="dxa"/>
            <w:gridSpan w:val="4"/>
            <w:tcBorders>
              <w:top w:val="single" w:sz="4" w:space="0" w:color="auto"/>
              <w:left w:val="single" w:sz="4" w:space="0" w:color="auto"/>
              <w:bottom w:val="single" w:sz="4" w:space="0" w:color="auto"/>
              <w:right w:val="single" w:sz="4" w:space="0" w:color="auto"/>
            </w:tcBorders>
          </w:tcPr>
          <w:p w14:paraId="280E7DFA" w14:textId="77777777" w:rsidR="00CC526D" w:rsidRPr="00F73D8B" w:rsidRDefault="00CC526D" w:rsidP="00CC526D">
            <w:pPr>
              <w:spacing w:after="240"/>
              <w:jc w:val="both"/>
              <w:rPr>
                <w:sz w:val="22"/>
                <w:szCs w:val="22"/>
                <w:lang w:val="en-GB"/>
              </w:rPr>
            </w:pPr>
            <w:r>
              <w:rPr>
                <w:sz w:val="22"/>
                <w:szCs w:val="22"/>
                <w:lang w:val="en-GB"/>
              </w:rPr>
              <w:t xml:space="preserve">Lecture: </w:t>
            </w:r>
            <w:r w:rsidRPr="00F73D8B">
              <w:rPr>
                <w:sz w:val="22"/>
                <w:szCs w:val="22"/>
                <w:lang w:val="en-GB"/>
              </w:rPr>
              <w:t xml:space="preserve">Landforms (shelves, cratons, mountains, plains), exogenous processes (in general). </w:t>
            </w:r>
          </w:p>
          <w:p w14:paraId="4F039A30" w14:textId="47437D19" w:rsidR="00CC526D" w:rsidRPr="00967F8F" w:rsidRDefault="00CC526D" w:rsidP="00CC526D">
            <w:pPr>
              <w:spacing w:after="240"/>
              <w:jc w:val="both"/>
              <w:rPr>
                <w:sz w:val="22"/>
                <w:szCs w:val="22"/>
                <w:lang w:val="en-GB"/>
              </w:rPr>
            </w:pPr>
            <w:r>
              <w:rPr>
                <w:sz w:val="22"/>
                <w:szCs w:val="22"/>
                <w:lang w:val="en-GB"/>
              </w:rPr>
              <w:t>Practice:</w:t>
            </w:r>
            <w:r w:rsidR="00A25CE4" w:rsidRPr="005F422F">
              <w:rPr>
                <w:sz w:val="22"/>
                <w:szCs w:val="22"/>
                <w:lang w:val="en-GB"/>
              </w:rPr>
              <w:t xml:space="preserve"> Classifying and practising of metamorphic rocks and minerals</w:t>
            </w:r>
          </w:p>
        </w:tc>
      </w:tr>
      <w:tr w:rsidR="00CC526D" w:rsidRPr="00967F8F" w14:paraId="123F2DC2" w14:textId="77777777" w:rsidTr="00654786">
        <w:trPr>
          <w:trHeight w:val="1140"/>
        </w:trPr>
        <w:tc>
          <w:tcPr>
            <w:tcW w:w="1271" w:type="dxa"/>
            <w:tcBorders>
              <w:top w:val="single" w:sz="4" w:space="0" w:color="auto"/>
              <w:left w:val="single" w:sz="4" w:space="0" w:color="auto"/>
              <w:bottom w:val="single" w:sz="4" w:space="0" w:color="auto"/>
              <w:right w:val="single" w:sz="4" w:space="0" w:color="auto"/>
            </w:tcBorders>
          </w:tcPr>
          <w:p w14:paraId="4C5A5F3B" w14:textId="77777777" w:rsidR="00CC526D" w:rsidRDefault="00CC5324" w:rsidP="00CC526D">
            <w:pPr>
              <w:spacing w:after="240"/>
              <w:jc w:val="center"/>
              <w:rPr>
                <w:sz w:val="22"/>
                <w:szCs w:val="22"/>
                <w:lang w:val="en-GB"/>
              </w:rPr>
            </w:pPr>
            <w:r>
              <w:rPr>
                <w:sz w:val="22"/>
                <w:szCs w:val="22"/>
                <w:lang w:val="en-GB"/>
              </w:rPr>
              <w:t>6.</w:t>
            </w:r>
          </w:p>
          <w:p w14:paraId="06645D7E" w14:textId="22CBC92D" w:rsidR="00CC5324" w:rsidRPr="00967F8F" w:rsidRDefault="0042477C" w:rsidP="00CC526D">
            <w:pPr>
              <w:spacing w:after="240"/>
              <w:jc w:val="center"/>
              <w:rPr>
                <w:sz w:val="22"/>
                <w:szCs w:val="22"/>
                <w:lang w:val="en-GB"/>
              </w:rPr>
            </w:pPr>
            <w:r>
              <w:rPr>
                <w:sz w:val="22"/>
                <w:szCs w:val="22"/>
                <w:lang w:val="en-GB"/>
              </w:rPr>
              <w:t>23. 03. 2026</w:t>
            </w:r>
          </w:p>
        </w:tc>
        <w:tc>
          <w:tcPr>
            <w:tcW w:w="7585" w:type="dxa"/>
            <w:gridSpan w:val="4"/>
            <w:tcBorders>
              <w:top w:val="single" w:sz="4" w:space="0" w:color="auto"/>
              <w:left w:val="single" w:sz="4" w:space="0" w:color="auto"/>
              <w:bottom w:val="single" w:sz="4" w:space="0" w:color="auto"/>
              <w:right w:val="single" w:sz="4" w:space="0" w:color="auto"/>
            </w:tcBorders>
          </w:tcPr>
          <w:p w14:paraId="53634EBD" w14:textId="77777777" w:rsidR="00CC526D" w:rsidRDefault="00CC526D" w:rsidP="00CC526D">
            <w:pPr>
              <w:spacing w:after="240"/>
              <w:jc w:val="both"/>
              <w:rPr>
                <w:sz w:val="22"/>
                <w:szCs w:val="22"/>
                <w:lang w:val="en-GB"/>
              </w:rPr>
            </w:pPr>
            <w:r>
              <w:rPr>
                <w:sz w:val="22"/>
                <w:szCs w:val="22"/>
                <w:lang w:val="en-GB"/>
              </w:rPr>
              <w:t xml:space="preserve">Lecture: </w:t>
            </w:r>
            <w:r w:rsidRPr="00F73D8B">
              <w:rPr>
                <w:sz w:val="22"/>
                <w:szCs w:val="22"/>
                <w:lang w:val="en-GB"/>
              </w:rPr>
              <w:t>Landform processes (the work of rivers, the formation of shores and coastlines, glacial processes, the work of wind)</w:t>
            </w:r>
          </w:p>
          <w:p w14:paraId="23D089B2" w14:textId="77777777" w:rsidR="00CC526D" w:rsidRPr="00967F8F" w:rsidRDefault="00CC526D" w:rsidP="00CC526D">
            <w:pPr>
              <w:spacing w:after="240"/>
              <w:jc w:val="both"/>
              <w:rPr>
                <w:sz w:val="22"/>
                <w:szCs w:val="22"/>
                <w:lang w:val="en-GB"/>
              </w:rPr>
            </w:pPr>
            <w:r>
              <w:rPr>
                <w:sz w:val="22"/>
                <w:szCs w:val="22"/>
                <w:lang w:val="en-GB"/>
              </w:rPr>
              <w:t>Practice:</w:t>
            </w:r>
            <w:r>
              <w:t xml:space="preserve"> </w:t>
            </w:r>
            <w:r w:rsidRPr="005F422F">
              <w:rPr>
                <w:sz w:val="22"/>
                <w:szCs w:val="22"/>
                <w:lang w:val="en-GB"/>
              </w:rPr>
              <w:t>Minerals and rocks systematization (igneous, sedimentary, metamorphic rocks)</w:t>
            </w:r>
          </w:p>
        </w:tc>
      </w:tr>
      <w:tr w:rsidR="00CC526D" w:rsidRPr="00967F8F" w14:paraId="4E611C9F" w14:textId="77777777" w:rsidTr="005F1173">
        <w:trPr>
          <w:trHeight w:val="454"/>
        </w:trPr>
        <w:tc>
          <w:tcPr>
            <w:tcW w:w="1271" w:type="dxa"/>
            <w:tcBorders>
              <w:top w:val="single" w:sz="4" w:space="0" w:color="auto"/>
              <w:left w:val="single" w:sz="4" w:space="0" w:color="auto"/>
              <w:bottom w:val="single" w:sz="4" w:space="0" w:color="auto"/>
              <w:right w:val="single" w:sz="4" w:space="0" w:color="auto"/>
            </w:tcBorders>
          </w:tcPr>
          <w:p w14:paraId="713BE7E5" w14:textId="77777777" w:rsidR="00CC526D" w:rsidRDefault="0042477C" w:rsidP="00CC526D">
            <w:pPr>
              <w:spacing w:after="240"/>
              <w:jc w:val="center"/>
              <w:rPr>
                <w:sz w:val="22"/>
                <w:szCs w:val="22"/>
                <w:lang w:val="en-GB"/>
              </w:rPr>
            </w:pPr>
            <w:r>
              <w:rPr>
                <w:sz w:val="22"/>
                <w:szCs w:val="22"/>
                <w:lang w:val="en-GB"/>
              </w:rPr>
              <w:lastRenderedPageBreak/>
              <w:t>7.</w:t>
            </w:r>
          </w:p>
          <w:p w14:paraId="1CCB38E1" w14:textId="103962BC" w:rsidR="0042477C" w:rsidRPr="00967F8F" w:rsidRDefault="0042477C" w:rsidP="00CC526D">
            <w:pPr>
              <w:spacing w:after="240"/>
              <w:jc w:val="center"/>
              <w:rPr>
                <w:sz w:val="22"/>
                <w:szCs w:val="22"/>
                <w:lang w:val="en-GB"/>
              </w:rPr>
            </w:pPr>
            <w:r>
              <w:rPr>
                <w:sz w:val="22"/>
                <w:szCs w:val="22"/>
                <w:lang w:val="en-GB"/>
              </w:rPr>
              <w:t>30. 03. 2026</w:t>
            </w:r>
          </w:p>
        </w:tc>
        <w:tc>
          <w:tcPr>
            <w:tcW w:w="7585" w:type="dxa"/>
            <w:gridSpan w:val="4"/>
            <w:tcBorders>
              <w:top w:val="single" w:sz="4" w:space="0" w:color="auto"/>
              <w:left w:val="single" w:sz="4" w:space="0" w:color="auto"/>
              <w:bottom w:val="single" w:sz="4" w:space="0" w:color="auto"/>
              <w:right w:val="single" w:sz="4" w:space="0" w:color="auto"/>
            </w:tcBorders>
          </w:tcPr>
          <w:p w14:paraId="3B51DB91" w14:textId="08168F39" w:rsidR="00D502F6" w:rsidRPr="00967F8F" w:rsidRDefault="00D502F6" w:rsidP="00CC526D">
            <w:pPr>
              <w:spacing w:after="240"/>
              <w:jc w:val="both"/>
              <w:rPr>
                <w:sz w:val="22"/>
                <w:szCs w:val="22"/>
                <w:lang w:val="en-GB"/>
              </w:rPr>
            </w:pPr>
            <w:r>
              <w:rPr>
                <w:sz w:val="22"/>
                <w:szCs w:val="22"/>
                <w:lang w:val="en-GB"/>
              </w:rPr>
              <w:t>Lecture</w:t>
            </w:r>
            <w:r w:rsidR="00654786">
              <w:rPr>
                <w:sz w:val="22"/>
                <w:szCs w:val="22"/>
                <w:lang w:val="en-GB"/>
              </w:rPr>
              <w:t xml:space="preserve"> + </w:t>
            </w:r>
            <w:r w:rsidR="00654786" w:rsidRPr="00676027">
              <w:rPr>
                <w:sz w:val="22"/>
                <w:szCs w:val="22"/>
                <w:lang w:val="en-GB"/>
              </w:rPr>
              <w:t>Practice</w:t>
            </w:r>
            <w:r w:rsidR="00654786">
              <w:rPr>
                <w:sz w:val="22"/>
                <w:szCs w:val="22"/>
                <w:lang w:val="en-GB"/>
              </w:rPr>
              <w:t xml:space="preserve">: </w:t>
            </w:r>
            <w:r w:rsidR="00CC526D" w:rsidRPr="00676027">
              <w:rPr>
                <w:sz w:val="22"/>
                <w:szCs w:val="22"/>
                <w:lang w:val="en-GB"/>
              </w:rPr>
              <w:t>Written test I.</w:t>
            </w:r>
            <w:r w:rsidR="00E46374" w:rsidRPr="00676027">
              <w:rPr>
                <w:sz w:val="22"/>
                <w:szCs w:val="22"/>
                <w:lang w:val="en-GB"/>
              </w:rPr>
              <w:t xml:space="preserve"> </w:t>
            </w:r>
            <w:r w:rsidR="00654786">
              <w:rPr>
                <w:sz w:val="22"/>
                <w:szCs w:val="22"/>
                <w:lang w:val="en-GB"/>
              </w:rPr>
              <w:t>–</w:t>
            </w:r>
            <w:r w:rsidR="00480787" w:rsidRPr="00676027">
              <w:rPr>
                <w:sz w:val="22"/>
                <w:szCs w:val="22"/>
                <w:lang w:val="en-GB"/>
              </w:rPr>
              <w:t xml:space="preserve"> </w:t>
            </w:r>
            <w:r w:rsidR="00676027" w:rsidRPr="00676027">
              <w:rPr>
                <w:sz w:val="22"/>
                <w:szCs w:val="22"/>
                <w:lang w:val="en-GB"/>
              </w:rPr>
              <w:t>theoretica</w:t>
            </w:r>
            <w:r w:rsidR="00654786">
              <w:rPr>
                <w:sz w:val="22"/>
                <w:szCs w:val="22"/>
                <w:lang w:val="en-GB"/>
              </w:rPr>
              <w:t xml:space="preserve">l + </w:t>
            </w:r>
            <w:r w:rsidR="00676027" w:rsidRPr="00676027">
              <w:rPr>
                <w:sz w:val="22"/>
                <w:szCs w:val="22"/>
                <w:lang w:val="en-GB"/>
              </w:rPr>
              <w:t>practical</w:t>
            </w:r>
          </w:p>
        </w:tc>
      </w:tr>
      <w:tr w:rsidR="00CC526D" w:rsidRPr="00967F8F" w14:paraId="63A1E362" w14:textId="77777777" w:rsidTr="0079621D">
        <w:trPr>
          <w:trHeight w:val="20"/>
        </w:trPr>
        <w:tc>
          <w:tcPr>
            <w:tcW w:w="1271" w:type="dxa"/>
            <w:tcBorders>
              <w:top w:val="single" w:sz="4" w:space="0" w:color="auto"/>
              <w:left w:val="single" w:sz="4" w:space="0" w:color="auto"/>
              <w:bottom w:val="single" w:sz="4" w:space="0" w:color="auto"/>
              <w:right w:val="single" w:sz="4" w:space="0" w:color="auto"/>
            </w:tcBorders>
          </w:tcPr>
          <w:p w14:paraId="207A1653" w14:textId="77777777" w:rsidR="00CC526D" w:rsidRPr="002112C5" w:rsidRDefault="0042477C" w:rsidP="00CC526D">
            <w:pPr>
              <w:spacing w:after="240"/>
              <w:jc w:val="center"/>
              <w:rPr>
                <w:color w:val="000000" w:themeColor="text1"/>
                <w:sz w:val="22"/>
                <w:szCs w:val="22"/>
                <w:lang w:val="en-GB"/>
              </w:rPr>
            </w:pPr>
            <w:r w:rsidRPr="002112C5">
              <w:rPr>
                <w:color w:val="000000" w:themeColor="text1"/>
                <w:sz w:val="22"/>
                <w:szCs w:val="22"/>
                <w:lang w:val="en-GB"/>
              </w:rPr>
              <w:t xml:space="preserve">8. </w:t>
            </w:r>
          </w:p>
          <w:p w14:paraId="7E93DC85" w14:textId="23BB3D7A" w:rsidR="0042477C" w:rsidRPr="00967F8F" w:rsidRDefault="0042477C" w:rsidP="00CC526D">
            <w:pPr>
              <w:spacing w:after="240"/>
              <w:jc w:val="center"/>
              <w:rPr>
                <w:sz w:val="22"/>
                <w:szCs w:val="22"/>
                <w:lang w:val="en-GB"/>
              </w:rPr>
            </w:pPr>
            <w:r w:rsidRPr="002112C5">
              <w:rPr>
                <w:color w:val="000000" w:themeColor="text1"/>
                <w:sz w:val="22"/>
                <w:szCs w:val="22"/>
                <w:lang w:val="en-GB"/>
              </w:rPr>
              <w:t xml:space="preserve">06. 04. 2026. </w:t>
            </w:r>
          </w:p>
        </w:tc>
        <w:tc>
          <w:tcPr>
            <w:tcW w:w="7585" w:type="dxa"/>
            <w:gridSpan w:val="4"/>
            <w:tcBorders>
              <w:top w:val="single" w:sz="4" w:space="0" w:color="auto"/>
              <w:left w:val="single" w:sz="4" w:space="0" w:color="auto"/>
              <w:bottom w:val="single" w:sz="4" w:space="0" w:color="auto"/>
              <w:right w:val="single" w:sz="4" w:space="0" w:color="auto"/>
            </w:tcBorders>
          </w:tcPr>
          <w:p w14:paraId="08313A9A" w14:textId="78412057" w:rsidR="00CC526D" w:rsidRPr="00967F8F" w:rsidRDefault="0006200A" w:rsidP="00B156FA">
            <w:pPr>
              <w:spacing w:after="240"/>
              <w:jc w:val="both"/>
              <w:rPr>
                <w:sz w:val="22"/>
                <w:szCs w:val="22"/>
                <w:lang w:val="en-GB"/>
              </w:rPr>
            </w:pPr>
            <w:r>
              <w:rPr>
                <w:sz w:val="22"/>
                <w:szCs w:val="22"/>
                <w:lang w:val="en-GB"/>
              </w:rPr>
              <w:t>Holiday</w:t>
            </w:r>
          </w:p>
        </w:tc>
      </w:tr>
      <w:tr w:rsidR="00CC526D" w:rsidRPr="00967F8F" w14:paraId="0B0127F3" w14:textId="77777777" w:rsidTr="005F1173">
        <w:trPr>
          <w:trHeight w:val="454"/>
        </w:trPr>
        <w:tc>
          <w:tcPr>
            <w:tcW w:w="1271" w:type="dxa"/>
            <w:tcBorders>
              <w:top w:val="single" w:sz="4" w:space="0" w:color="auto"/>
              <w:left w:val="single" w:sz="4" w:space="0" w:color="auto"/>
              <w:bottom w:val="single" w:sz="4" w:space="0" w:color="auto"/>
              <w:right w:val="single" w:sz="4" w:space="0" w:color="auto"/>
            </w:tcBorders>
          </w:tcPr>
          <w:p w14:paraId="7F243E88" w14:textId="77777777" w:rsidR="00CC526D" w:rsidRDefault="0042477C" w:rsidP="00CC526D">
            <w:pPr>
              <w:spacing w:after="240"/>
              <w:jc w:val="center"/>
              <w:rPr>
                <w:sz w:val="22"/>
                <w:szCs w:val="22"/>
                <w:lang w:val="en-GB"/>
              </w:rPr>
            </w:pPr>
            <w:r>
              <w:rPr>
                <w:sz w:val="22"/>
                <w:szCs w:val="22"/>
                <w:lang w:val="en-GB"/>
              </w:rPr>
              <w:t>9.</w:t>
            </w:r>
          </w:p>
          <w:p w14:paraId="549D24B4" w14:textId="71A6C5EB" w:rsidR="0042477C" w:rsidRPr="00967F8F" w:rsidRDefault="00F516A1" w:rsidP="00CC526D">
            <w:pPr>
              <w:spacing w:after="240"/>
              <w:jc w:val="center"/>
              <w:rPr>
                <w:sz w:val="22"/>
                <w:szCs w:val="22"/>
                <w:lang w:val="en-GB"/>
              </w:rPr>
            </w:pPr>
            <w:r>
              <w:rPr>
                <w:sz w:val="22"/>
                <w:szCs w:val="22"/>
                <w:lang w:val="en-GB"/>
              </w:rPr>
              <w:t>13. 04. 2026.</w:t>
            </w:r>
          </w:p>
        </w:tc>
        <w:tc>
          <w:tcPr>
            <w:tcW w:w="7585" w:type="dxa"/>
            <w:gridSpan w:val="4"/>
            <w:tcBorders>
              <w:top w:val="single" w:sz="4" w:space="0" w:color="auto"/>
              <w:left w:val="single" w:sz="4" w:space="0" w:color="auto"/>
              <w:bottom w:val="single" w:sz="4" w:space="0" w:color="auto"/>
              <w:right w:val="single" w:sz="4" w:space="0" w:color="auto"/>
            </w:tcBorders>
          </w:tcPr>
          <w:p w14:paraId="5CDF2D95" w14:textId="23B4A955" w:rsidR="0006200A" w:rsidRPr="00CE5B93" w:rsidRDefault="00CC526D" w:rsidP="0006200A">
            <w:pPr>
              <w:spacing w:after="240"/>
              <w:jc w:val="both"/>
              <w:rPr>
                <w:sz w:val="22"/>
                <w:szCs w:val="22"/>
                <w:lang w:val="en-GB"/>
              </w:rPr>
            </w:pPr>
            <w:r>
              <w:rPr>
                <w:sz w:val="22"/>
                <w:szCs w:val="22"/>
                <w:lang w:val="en-GB"/>
              </w:rPr>
              <w:t xml:space="preserve"> </w:t>
            </w:r>
            <w:r w:rsidR="0006200A">
              <w:rPr>
                <w:sz w:val="22"/>
                <w:szCs w:val="22"/>
                <w:lang w:val="en-GB"/>
              </w:rPr>
              <w:t>Lecture:</w:t>
            </w:r>
            <w:r w:rsidR="0006200A" w:rsidRPr="00CE5B93">
              <w:rPr>
                <w:sz w:val="22"/>
                <w:szCs w:val="22"/>
                <w:lang w:val="en-GB"/>
              </w:rPr>
              <w:t xml:space="preserve"> Main features of surface waters (rivers and lakes).</w:t>
            </w:r>
            <w:r w:rsidR="0006200A">
              <w:rPr>
                <w:sz w:val="22"/>
                <w:szCs w:val="22"/>
                <w:lang w:val="en-GB"/>
              </w:rPr>
              <w:t xml:space="preserve"> </w:t>
            </w:r>
            <w:r w:rsidR="0006200A" w:rsidRPr="00CE5B93">
              <w:rPr>
                <w:sz w:val="22"/>
                <w:szCs w:val="22"/>
                <w:lang w:val="en-GB"/>
              </w:rPr>
              <w:t>Main features of waters below the surface (groundwater, confined water, crack water).</w:t>
            </w:r>
          </w:p>
          <w:p w14:paraId="34DC85AE" w14:textId="78E49EA4" w:rsidR="00CC526D" w:rsidRPr="00967F8F" w:rsidRDefault="0006200A" w:rsidP="0006200A">
            <w:pPr>
              <w:spacing w:after="240"/>
              <w:jc w:val="both"/>
              <w:rPr>
                <w:sz w:val="22"/>
                <w:szCs w:val="22"/>
                <w:lang w:val="en-GB"/>
              </w:rPr>
            </w:pPr>
            <w:r>
              <w:rPr>
                <w:sz w:val="22"/>
                <w:szCs w:val="22"/>
                <w:lang w:val="en-GB"/>
              </w:rPr>
              <w:t>Practice:</w:t>
            </w:r>
            <w:r>
              <w:t xml:space="preserve"> </w:t>
            </w:r>
            <w:r w:rsidRPr="005F422F">
              <w:rPr>
                <w:sz w:val="22"/>
                <w:szCs w:val="22"/>
                <w:lang w:val="en-GB"/>
              </w:rPr>
              <w:t>Defining and counting of main parameters of water level</w:t>
            </w:r>
          </w:p>
        </w:tc>
      </w:tr>
      <w:tr w:rsidR="00CC526D" w:rsidRPr="00967F8F" w14:paraId="79170474" w14:textId="77777777" w:rsidTr="0006200A">
        <w:trPr>
          <w:trHeight w:val="1073"/>
        </w:trPr>
        <w:tc>
          <w:tcPr>
            <w:tcW w:w="1271" w:type="dxa"/>
            <w:tcBorders>
              <w:top w:val="single" w:sz="4" w:space="0" w:color="auto"/>
              <w:left w:val="single" w:sz="4" w:space="0" w:color="auto"/>
              <w:bottom w:val="single" w:sz="4" w:space="0" w:color="auto"/>
              <w:right w:val="single" w:sz="4" w:space="0" w:color="auto"/>
            </w:tcBorders>
          </w:tcPr>
          <w:p w14:paraId="6562082D" w14:textId="77777777" w:rsidR="0006200A" w:rsidRDefault="00F516A1" w:rsidP="0006200A">
            <w:pPr>
              <w:spacing w:after="240"/>
              <w:jc w:val="center"/>
              <w:rPr>
                <w:sz w:val="22"/>
                <w:szCs w:val="22"/>
                <w:lang w:val="en-GB"/>
              </w:rPr>
            </w:pPr>
            <w:r>
              <w:rPr>
                <w:sz w:val="22"/>
                <w:szCs w:val="22"/>
                <w:lang w:val="en-GB"/>
              </w:rPr>
              <w:t>10.</w:t>
            </w:r>
          </w:p>
          <w:p w14:paraId="4666508C" w14:textId="51AFEE9E" w:rsidR="00F516A1" w:rsidRPr="00967F8F" w:rsidRDefault="00F516A1" w:rsidP="0006200A">
            <w:pPr>
              <w:spacing w:after="240"/>
              <w:jc w:val="center"/>
              <w:rPr>
                <w:sz w:val="22"/>
                <w:szCs w:val="22"/>
                <w:lang w:val="en-GB"/>
              </w:rPr>
            </w:pPr>
            <w:r>
              <w:rPr>
                <w:sz w:val="22"/>
                <w:szCs w:val="22"/>
                <w:lang w:val="en-GB"/>
              </w:rPr>
              <w:t>20. 04. 2026</w:t>
            </w:r>
          </w:p>
        </w:tc>
        <w:tc>
          <w:tcPr>
            <w:tcW w:w="7585" w:type="dxa"/>
            <w:gridSpan w:val="4"/>
            <w:tcBorders>
              <w:top w:val="single" w:sz="4" w:space="0" w:color="auto"/>
              <w:left w:val="single" w:sz="4" w:space="0" w:color="auto"/>
              <w:bottom w:val="single" w:sz="4" w:space="0" w:color="auto"/>
              <w:right w:val="single" w:sz="4" w:space="0" w:color="auto"/>
            </w:tcBorders>
          </w:tcPr>
          <w:p w14:paraId="1B441B57" w14:textId="77777777" w:rsidR="0006200A" w:rsidRPr="00CE5B93" w:rsidRDefault="0006200A" w:rsidP="0006200A">
            <w:pPr>
              <w:spacing w:after="240"/>
              <w:jc w:val="both"/>
              <w:rPr>
                <w:sz w:val="22"/>
                <w:szCs w:val="22"/>
                <w:lang w:val="en-GB"/>
              </w:rPr>
            </w:pPr>
            <w:r>
              <w:rPr>
                <w:sz w:val="22"/>
                <w:szCs w:val="22"/>
                <w:lang w:val="en-GB"/>
              </w:rPr>
              <w:t>Lecture:</w:t>
            </w:r>
            <w:r w:rsidRPr="00CE5B93">
              <w:rPr>
                <w:sz w:val="22"/>
                <w:szCs w:val="22"/>
                <w:lang w:val="en-GB"/>
              </w:rPr>
              <w:t xml:space="preserve"> Karst processes (karst forms on or below the surface).</w:t>
            </w:r>
          </w:p>
          <w:p w14:paraId="79742E09" w14:textId="1ED9AA5B" w:rsidR="00CC526D" w:rsidRPr="00967F8F" w:rsidRDefault="0006200A" w:rsidP="0006200A">
            <w:pPr>
              <w:spacing w:after="240"/>
              <w:jc w:val="both"/>
              <w:rPr>
                <w:sz w:val="22"/>
                <w:szCs w:val="22"/>
                <w:lang w:val="en-GB"/>
              </w:rPr>
            </w:pPr>
            <w:r>
              <w:rPr>
                <w:sz w:val="22"/>
                <w:szCs w:val="22"/>
                <w:lang w:val="en-GB"/>
              </w:rPr>
              <w:t>Practice:</w:t>
            </w:r>
            <w:r w:rsidRPr="005F422F">
              <w:rPr>
                <w:sz w:val="22"/>
                <w:szCs w:val="22"/>
                <w:lang w:val="en-GB"/>
              </w:rPr>
              <w:t xml:space="preserve"> Defining and counting of runoff.</w:t>
            </w:r>
          </w:p>
        </w:tc>
      </w:tr>
      <w:tr w:rsidR="00CC526D" w:rsidRPr="00967F8F" w14:paraId="3FA2E308" w14:textId="77777777" w:rsidTr="005F1173">
        <w:trPr>
          <w:trHeight w:val="454"/>
        </w:trPr>
        <w:tc>
          <w:tcPr>
            <w:tcW w:w="1271" w:type="dxa"/>
            <w:tcBorders>
              <w:top w:val="single" w:sz="4" w:space="0" w:color="auto"/>
              <w:left w:val="single" w:sz="4" w:space="0" w:color="auto"/>
              <w:bottom w:val="single" w:sz="4" w:space="0" w:color="auto"/>
              <w:right w:val="single" w:sz="4" w:space="0" w:color="auto"/>
            </w:tcBorders>
          </w:tcPr>
          <w:p w14:paraId="1D3A3E73" w14:textId="77777777" w:rsidR="00CC526D" w:rsidRDefault="00F516A1" w:rsidP="00CC526D">
            <w:pPr>
              <w:spacing w:after="240"/>
              <w:jc w:val="center"/>
              <w:rPr>
                <w:sz w:val="22"/>
                <w:szCs w:val="22"/>
                <w:lang w:val="en-GB"/>
              </w:rPr>
            </w:pPr>
            <w:r>
              <w:rPr>
                <w:sz w:val="22"/>
                <w:szCs w:val="22"/>
                <w:lang w:val="en-GB"/>
              </w:rPr>
              <w:t>11.</w:t>
            </w:r>
          </w:p>
          <w:p w14:paraId="0312D9A5" w14:textId="76FB75A7" w:rsidR="00F516A1" w:rsidRPr="00967F8F" w:rsidRDefault="00F516A1" w:rsidP="00CC526D">
            <w:pPr>
              <w:spacing w:after="240"/>
              <w:jc w:val="center"/>
              <w:rPr>
                <w:sz w:val="22"/>
                <w:szCs w:val="22"/>
                <w:lang w:val="en-GB"/>
              </w:rPr>
            </w:pPr>
            <w:r>
              <w:rPr>
                <w:sz w:val="22"/>
                <w:szCs w:val="22"/>
                <w:lang w:val="en-GB"/>
              </w:rPr>
              <w:t>27. 04. 2026</w:t>
            </w:r>
          </w:p>
        </w:tc>
        <w:tc>
          <w:tcPr>
            <w:tcW w:w="7585" w:type="dxa"/>
            <w:gridSpan w:val="4"/>
            <w:tcBorders>
              <w:top w:val="single" w:sz="4" w:space="0" w:color="auto"/>
              <w:left w:val="single" w:sz="4" w:space="0" w:color="auto"/>
              <w:bottom w:val="single" w:sz="4" w:space="0" w:color="auto"/>
              <w:right w:val="single" w:sz="4" w:space="0" w:color="auto"/>
            </w:tcBorders>
          </w:tcPr>
          <w:p w14:paraId="05343A07" w14:textId="43B89DF2" w:rsidR="0079621D" w:rsidRPr="00967F8F" w:rsidRDefault="00CC526D" w:rsidP="00CC526D">
            <w:pPr>
              <w:spacing w:after="240"/>
              <w:jc w:val="both"/>
              <w:rPr>
                <w:sz w:val="22"/>
                <w:szCs w:val="22"/>
                <w:lang w:val="en-GB"/>
              </w:rPr>
            </w:pPr>
            <w:r>
              <w:rPr>
                <w:sz w:val="22"/>
                <w:szCs w:val="22"/>
                <w:lang w:val="en-GB"/>
              </w:rPr>
              <w:t>Lecture</w:t>
            </w:r>
            <w:r w:rsidR="001E1145">
              <w:rPr>
                <w:sz w:val="22"/>
                <w:szCs w:val="22"/>
                <w:lang w:val="en-GB"/>
              </w:rPr>
              <w:t xml:space="preserve"> + Practice: student lecture</w:t>
            </w:r>
          </w:p>
        </w:tc>
      </w:tr>
      <w:tr w:rsidR="00CC526D" w:rsidRPr="00967F8F" w14:paraId="2D40FD0F" w14:textId="77777777" w:rsidTr="005F1173">
        <w:trPr>
          <w:trHeight w:val="454"/>
        </w:trPr>
        <w:tc>
          <w:tcPr>
            <w:tcW w:w="1271" w:type="dxa"/>
            <w:tcBorders>
              <w:top w:val="single" w:sz="4" w:space="0" w:color="auto"/>
              <w:left w:val="single" w:sz="4" w:space="0" w:color="auto"/>
              <w:bottom w:val="single" w:sz="4" w:space="0" w:color="auto"/>
              <w:right w:val="single" w:sz="4" w:space="0" w:color="auto"/>
            </w:tcBorders>
          </w:tcPr>
          <w:p w14:paraId="329A3454" w14:textId="77777777" w:rsidR="00CC526D" w:rsidRDefault="00F516A1" w:rsidP="00CC526D">
            <w:pPr>
              <w:spacing w:after="240"/>
              <w:jc w:val="center"/>
              <w:rPr>
                <w:sz w:val="22"/>
                <w:szCs w:val="22"/>
                <w:lang w:val="en-GB"/>
              </w:rPr>
            </w:pPr>
            <w:r>
              <w:rPr>
                <w:sz w:val="22"/>
                <w:szCs w:val="22"/>
                <w:lang w:val="en-GB"/>
              </w:rPr>
              <w:t>12.</w:t>
            </w:r>
          </w:p>
          <w:p w14:paraId="66EC751F" w14:textId="5F60E83A" w:rsidR="00F516A1" w:rsidRPr="00967F8F" w:rsidRDefault="00710678" w:rsidP="00CC526D">
            <w:pPr>
              <w:spacing w:after="240"/>
              <w:jc w:val="center"/>
              <w:rPr>
                <w:sz w:val="22"/>
                <w:szCs w:val="22"/>
                <w:lang w:val="en-GB"/>
              </w:rPr>
            </w:pPr>
            <w:r>
              <w:rPr>
                <w:sz w:val="22"/>
                <w:szCs w:val="22"/>
                <w:lang w:val="en-GB"/>
              </w:rPr>
              <w:t>04. 05. 2026</w:t>
            </w:r>
          </w:p>
        </w:tc>
        <w:tc>
          <w:tcPr>
            <w:tcW w:w="7585" w:type="dxa"/>
            <w:gridSpan w:val="4"/>
            <w:tcBorders>
              <w:top w:val="single" w:sz="4" w:space="0" w:color="auto"/>
              <w:left w:val="single" w:sz="4" w:space="0" w:color="auto"/>
              <w:bottom w:val="single" w:sz="4" w:space="0" w:color="auto"/>
              <w:right w:val="single" w:sz="4" w:space="0" w:color="auto"/>
            </w:tcBorders>
          </w:tcPr>
          <w:p w14:paraId="18562545" w14:textId="77777777" w:rsidR="00CC526D" w:rsidRDefault="00CC526D" w:rsidP="00CC526D">
            <w:pPr>
              <w:spacing w:after="240"/>
              <w:jc w:val="both"/>
              <w:rPr>
                <w:sz w:val="22"/>
                <w:szCs w:val="22"/>
                <w:lang w:val="en-GB"/>
              </w:rPr>
            </w:pPr>
            <w:r>
              <w:rPr>
                <w:sz w:val="22"/>
                <w:szCs w:val="22"/>
                <w:lang w:val="en-GB"/>
              </w:rPr>
              <w:t>Lecture:</w:t>
            </w:r>
            <w:r w:rsidRPr="00CE5B93">
              <w:rPr>
                <w:sz w:val="22"/>
                <w:szCs w:val="22"/>
                <w:lang w:val="en-GB"/>
              </w:rPr>
              <w:t xml:space="preserve"> Main soil types in the world (definition, functions, and major soil formations).</w:t>
            </w:r>
            <w:r>
              <w:rPr>
                <w:sz w:val="22"/>
                <w:szCs w:val="22"/>
                <w:lang w:val="en-GB"/>
              </w:rPr>
              <w:t xml:space="preserve"> </w:t>
            </w:r>
          </w:p>
          <w:p w14:paraId="3BE076F9" w14:textId="77777777" w:rsidR="00CC526D" w:rsidRPr="00967F8F" w:rsidRDefault="00CC526D" w:rsidP="00CC526D">
            <w:pPr>
              <w:spacing w:after="240"/>
              <w:jc w:val="both"/>
              <w:rPr>
                <w:sz w:val="22"/>
                <w:szCs w:val="22"/>
                <w:lang w:val="en-GB"/>
              </w:rPr>
            </w:pPr>
            <w:r>
              <w:rPr>
                <w:sz w:val="22"/>
                <w:szCs w:val="22"/>
                <w:lang w:val="en-GB"/>
              </w:rPr>
              <w:t>Practice:</w:t>
            </w:r>
            <w:r w:rsidRPr="005F422F">
              <w:rPr>
                <w:sz w:val="22"/>
                <w:szCs w:val="22"/>
                <w:lang w:val="en-GB"/>
              </w:rPr>
              <w:t xml:space="preserve"> Defining and counting of catchment area. Analysis of main hydrological parameters.</w:t>
            </w:r>
          </w:p>
        </w:tc>
      </w:tr>
      <w:tr w:rsidR="00CC526D" w:rsidRPr="00967F8F" w14:paraId="7EDAC6AB" w14:textId="77777777" w:rsidTr="005F1173">
        <w:trPr>
          <w:trHeight w:val="454"/>
        </w:trPr>
        <w:tc>
          <w:tcPr>
            <w:tcW w:w="1271" w:type="dxa"/>
            <w:tcBorders>
              <w:top w:val="single" w:sz="4" w:space="0" w:color="auto"/>
              <w:left w:val="single" w:sz="4" w:space="0" w:color="auto"/>
              <w:bottom w:val="single" w:sz="4" w:space="0" w:color="auto"/>
              <w:right w:val="single" w:sz="4" w:space="0" w:color="auto"/>
            </w:tcBorders>
          </w:tcPr>
          <w:p w14:paraId="46F403B7" w14:textId="77777777" w:rsidR="00CC526D" w:rsidRDefault="00710678" w:rsidP="00CC526D">
            <w:pPr>
              <w:spacing w:after="240"/>
              <w:jc w:val="center"/>
              <w:rPr>
                <w:sz w:val="22"/>
                <w:szCs w:val="22"/>
                <w:lang w:val="en-GB"/>
              </w:rPr>
            </w:pPr>
            <w:r>
              <w:rPr>
                <w:sz w:val="22"/>
                <w:szCs w:val="22"/>
                <w:lang w:val="en-GB"/>
              </w:rPr>
              <w:t xml:space="preserve">13. </w:t>
            </w:r>
          </w:p>
          <w:p w14:paraId="3138F0AE" w14:textId="2FF4484D" w:rsidR="00710678" w:rsidRDefault="00710678" w:rsidP="00CC526D">
            <w:pPr>
              <w:spacing w:after="240"/>
              <w:jc w:val="center"/>
              <w:rPr>
                <w:sz w:val="22"/>
                <w:szCs w:val="22"/>
                <w:lang w:val="en-GB"/>
              </w:rPr>
            </w:pPr>
            <w:r>
              <w:rPr>
                <w:sz w:val="22"/>
                <w:szCs w:val="22"/>
                <w:lang w:val="en-GB"/>
              </w:rPr>
              <w:t>11. 05. 2026</w:t>
            </w:r>
          </w:p>
        </w:tc>
        <w:tc>
          <w:tcPr>
            <w:tcW w:w="7585" w:type="dxa"/>
            <w:gridSpan w:val="4"/>
            <w:tcBorders>
              <w:top w:val="single" w:sz="4" w:space="0" w:color="auto"/>
              <w:left w:val="single" w:sz="4" w:space="0" w:color="auto"/>
              <w:bottom w:val="single" w:sz="4" w:space="0" w:color="auto"/>
              <w:right w:val="single" w:sz="4" w:space="0" w:color="auto"/>
            </w:tcBorders>
          </w:tcPr>
          <w:p w14:paraId="707620F2" w14:textId="7E616E21" w:rsidR="00CC526D" w:rsidRPr="00967F8F" w:rsidRDefault="00654786" w:rsidP="00676027">
            <w:pPr>
              <w:spacing w:after="240"/>
              <w:jc w:val="both"/>
              <w:rPr>
                <w:sz w:val="22"/>
                <w:szCs w:val="22"/>
                <w:lang w:val="en-GB"/>
              </w:rPr>
            </w:pPr>
            <w:r>
              <w:rPr>
                <w:sz w:val="22"/>
                <w:szCs w:val="22"/>
                <w:lang w:val="en-GB"/>
              </w:rPr>
              <w:t xml:space="preserve">Lecture + </w:t>
            </w:r>
            <w:r w:rsidRPr="00676027">
              <w:rPr>
                <w:sz w:val="22"/>
                <w:szCs w:val="22"/>
                <w:lang w:val="en-GB"/>
              </w:rPr>
              <w:t>Practice</w:t>
            </w:r>
            <w:r>
              <w:rPr>
                <w:sz w:val="22"/>
                <w:szCs w:val="22"/>
                <w:lang w:val="en-GB"/>
              </w:rPr>
              <w:t xml:space="preserve">: </w:t>
            </w:r>
            <w:r w:rsidRPr="00676027">
              <w:rPr>
                <w:sz w:val="22"/>
                <w:szCs w:val="22"/>
                <w:lang w:val="en-GB"/>
              </w:rPr>
              <w:t>Written test I</w:t>
            </w:r>
            <w:r>
              <w:rPr>
                <w:sz w:val="22"/>
                <w:szCs w:val="22"/>
                <w:lang w:val="en-GB"/>
              </w:rPr>
              <w:t>I</w:t>
            </w:r>
            <w:r w:rsidRPr="00676027">
              <w:rPr>
                <w:sz w:val="22"/>
                <w:szCs w:val="22"/>
                <w:lang w:val="en-GB"/>
              </w:rPr>
              <w:t xml:space="preserve">. </w:t>
            </w:r>
            <w:r>
              <w:rPr>
                <w:sz w:val="22"/>
                <w:szCs w:val="22"/>
                <w:lang w:val="en-GB"/>
              </w:rPr>
              <w:t>–</w:t>
            </w:r>
            <w:r w:rsidRPr="00676027">
              <w:rPr>
                <w:sz w:val="22"/>
                <w:szCs w:val="22"/>
                <w:lang w:val="en-GB"/>
              </w:rPr>
              <w:t xml:space="preserve"> theoretica</w:t>
            </w:r>
            <w:r>
              <w:rPr>
                <w:sz w:val="22"/>
                <w:szCs w:val="22"/>
                <w:lang w:val="en-GB"/>
              </w:rPr>
              <w:t xml:space="preserve">l + </w:t>
            </w:r>
            <w:r w:rsidRPr="00676027">
              <w:rPr>
                <w:sz w:val="22"/>
                <w:szCs w:val="22"/>
                <w:lang w:val="en-GB"/>
              </w:rPr>
              <w:t>practical</w:t>
            </w:r>
          </w:p>
        </w:tc>
      </w:tr>
      <w:tr w:rsidR="00CC526D" w:rsidRPr="00967F8F" w14:paraId="0BCDB428" w14:textId="77777777" w:rsidTr="005F1173">
        <w:trPr>
          <w:trHeight w:val="454"/>
        </w:trPr>
        <w:tc>
          <w:tcPr>
            <w:tcW w:w="1271" w:type="dxa"/>
            <w:tcBorders>
              <w:top w:val="single" w:sz="4" w:space="0" w:color="auto"/>
              <w:left w:val="single" w:sz="4" w:space="0" w:color="auto"/>
              <w:bottom w:val="single" w:sz="4" w:space="0" w:color="auto"/>
              <w:right w:val="single" w:sz="4" w:space="0" w:color="auto"/>
            </w:tcBorders>
          </w:tcPr>
          <w:p w14:paraId="7DF3CE30" w14:textId="77777777" w:rsidR="00CC526D" w:rsidRDefault="00710678" w:rsidP="00CC526D">
            <w:pPr>
              <w:spacing w:after="240"/>
              <w:jc w:val="center"/>
              <w:rPr>
                <w:sz w:val="22"/>
                <w:szCs w:val="22"/>
                <w:lang w:val="en-GB"/>
              </w:rPr>
            </w:pPr>
            <w:r>
              <w:rPr>
                <w:sz w:val="22"/>
                <w:szCs w:val="22"/>
                <w:lang w:val="en-GB"/>
              </w:rPr>
              <w:t xml:space="preserve">14. </w:t>
            </w:r>
          </w:p>
          <w:p w14:paraId="2A04778C" w14:textId="683F1B07" w:rsidR="00710678" w:rsidRDefault="00710678" w:rsidP="00CC526D">
            <w:pPr>
              <w:spacing w:after="240"/>
              <w:jc w:val="center"/>
              <w:rPr>
                <w:sz w:val="22"/>
                <w:szCs w:val="22"/>
                <w:lang w:val="en-GB"/>
              </w:rPr>
            </w:pPr>
            <w:r>
              <w:rPr>
                <w:sz w:val="22"/>
                <w:szCs w:val="22"/>
                <w:lang w:val="en-GB"/>
              </w:rPr>
              <w:t>18. 05. 2026</w:t>
            </w:r>
          </w:p>
        </w:tc>
        <w:tc>
          <w:tcPr>
            <w:tcW w:w="7585" w:type="dxa"/>
            <w:gridSpan w:val="4"/>
            <w:tcBorders>
              <w:top w:val="single" w:sz="4" w:space="0" w:color="auto"/>
              <w:left w:val="single" w:sz="4" w:space="0" w:color="auto"/>
              <w:bottom w:val="single" w:sz="4" w:space="0" w:color="auto"/>
              <w:right w:val="single" w:sz="4" w:space="0" w:color="auto"/>
            </w:tcBorders>
          </w:tcPr>
          <w:p w14:paraId="086AFF38" w14:textId="77777777" w:rsidR="00CC526D" w:rsidRPr="00967F8F" w:rsidRDefault="00CC526D" w:rsidP="00CC526D">
            <w:pPr>
              <w:spacing w:after="240"/>
              <w:jc w:val="both"/>
              <w:rPr>
                <w:sz w:val="22"/>
                <w:szCs w:val="22"/>
                <w:lang w:val="en-GB"/>
              </w:rPr>
            </w:pPr>
            <w:r>
              <w:rPr>
                <w:sz w:val="22"/>
                <w:szCs w:val="22"/>
                <w:lang w:val="en-GB"/>
              </w:rPr>
              <w:t xml:space="preserve">Replacement test </w:t>
            </w:r>
          </w:p>
        </w:tc>
      </w:tr>
      <w:tr w:rsidR="00CC526D" w:rsidRPr="001C07E8" w14:paraId="237C757D" w14:textId="77777777" w:rsidTr="00D30C58">
        <w:trPr>
          <w:trHeight w:val="454"/>
        </w:trPr>
        <w:tc>
          <w:tcPr>
            <w:tcW w:w="8856" w:type="dxa"/>
            <w:gridSpan w:val="5"/>
            <w:tcBorders>
              <w:top w:val="single" w:sz="4" w:space="0" w:color="auto"/>
              <w:left w:val="single" w:sz="4" w:space="0" w:color="auto"/>
              <w:bottom w:val="single" w:sz="4" w:space="0" w:color="auto"/>
              <w:right w:val="single" w:sz="4" w:space="0" w:color="auto"/>
            </w:tcBorders>
          </w:tcPr>
          <w:p w14:paraId="6D850778" w14:textId="77777777" w:rsidR="00CC526D" w:rsidRPr="001C07E8" w:rsidRDefault="00CC526D" w:rsidP="00CC526D">
            <w:pPr>
              <w:spacing w:after="240"/>
              <w:jc w:val="center"/>
              <w:rPr>
                <w:b/>
                <w:sz w:val="22"/>
                <w:szCs w:val="22"/>
                <w:lang w:val="en-GB"/>
              </w:rPr>
            </w:pPr>
            <w:r w:rsidRPr="001C07E8">
              <w:rPr>
                <w:b/>
                <w:sz w:val="22"/>
                <w:szCs w:val="22"/>
                <w:lang w:val="en-GB"/>
              </w:rPr>
              <w:t>Mid-term requirements</w:t>
            </w:r>
          </w:p>
        </w:tc>
      </w:tr>
      <w:tr w:rsidR="00CC526D" w:rsidRPr="00967F8F" w14:paraId="0132DEE6" w14:textId="77777777" w:rsidTr="00D30C58">
        <w:trPr>
          <w:trHeight w:val="454"/>
        </w:trPr>
        <w:tc>
          <w:tcPr>
            <w:tcW w:w="8856" w:type="dxa"/>
            <w:gridSpan w:val="5"/>
            <w:tcBorders>
              <w:top w:val="single" w:sz="4" w:space="0" w:color="auto"/>
              <w:left w:val="single" w:sz="4" w:space="0" w:color="auto"/>
              <w:bottom w:val="single" w:sz="4" w:space="0" w:color="auto"/>
              <w:right w:val="single" w:sz="4" w:space="0" w:color="auto"/>
            </w:tcBorders>
          </w:tcPr>
          <w:p w14:paraId="78B40FA7" w14:textId="77777777" w:rsidR="00CC526D" w:rsidRDefault="00CC526D" w:rsidP="00CC526D">
            <w:pPr>
              <w:spacing w:after="120"/>
              <w:jc w:val="both"/>
              <w:rPr>
                <w:b/>
                <w:sz w:val="22"/>
                <w:szCs w:val="22"/>
                <w:lang w:val="en-GB"/>
              </w:rPr>
            </w:pPr>
            <w:r w:rsidRPr="001C07E8">
              <w:rPr>
                <w:b/>
                <w:sz w:val="22"/>
                <w:szCs w:val="22"/>
                <w:lang w:val="en-GB"/>
              </w:rPr>
              <w:t>Participation in occupations:</w:t>
            </w:r>
          </w:p>
          <w:p w14:paraId="2EC9724E" w14:textId="77777777" w:rsidR="00CC526D" w:rsidRPr="005F692C" w:rsidRDefault="00CC526D" w:rsidP="00CC526D">
            <w:pPr>
              <w:spacing w:after="120"/>
              <w:jc w:val="both"/>
              <w:rPr>
                <w:sz w:val="22"/>
                <w:szCs w:val="22"/>
                <w:lang w:val="en-GB"/>
              </w:rPr>
            </w:pPr>
            <w:r w:rsidRPr="005F692C">
              <w:rPr>
                <w:sz w:val="22"/>
                <w:szCs w:val="22"/>
                <w:lang w:val="en-GB"/>
              </w:rPr>
              <w:t>Compulsory</w:t>
            </w:r>
          </w:p>
        </w:tc>
      </w:tr>
      <w:tr w:rsidR="00CC526D" w:rsidRPr="00967F8F" w14:paraId="5F5D3A65" w14:textId="77777777" w:rsidTr="00D30C58">
        <w:trPr>
          <w:trHeight w:val="454"/>
        </w:trPr>
        <w:tc>
          <w:tcPr>
            <w:tcW w:w="8856" w:type="dxa"/>
            <w:gridSpan w:val="5"/>
            <w:tcBorders>
              <w:top w:val="single" w:sz="4" w:space="0" w:color="auto"/>
              <w:left w:val="single" w:sz="4" w:space="0" w:color="auto"/>
              <w:bottom w:val="single" w:sz="4" w:space="0" w:color="auto"/>
              <w:right w:val="single" w:sz="4" w:space="0" w:color="auto"/>
            </w:tcBorders>
          </w:tcPr>
          <w:p w14:paraId="179DD8C0" w14:textId="77777777" w:rsidR="00CC526D" w:rsidRDefault="00CC526D" w:rsidP="00CC526D">
            <w:pPr>
              <w:spacing w:after="120"/>
              <w:jc w:val="both"/>
              <w:rPr>
                <w:b/>
                <w:sz w:val="22"/>
                <w:szCs w:val="22"/>
                <w:lang w:val="en-GB"/>
              </w:rPr>
            </w:pPr>
            <w:r w:rsidRPr="001C07E8">
              <w:rPr>
                <w:b/>
                <w:sz w:val="22"/>
                <w:szCs w:val="22"/>
                <w:lang w:val="en-GB"/>
              </w:rPr>
              <w:t>Mid-terms, protocols, reports, etc.:</w:t>
            </w:r>
          </w:p>
          <w:p w14:paraId="5DBA2813" w14:textId="4C33540D" w:rsidR="00CC526D" w:rsidRPr="00F10A1A" w:rsidRDefault="00CC526D" w:rsidP="00F10A1A">
            <w:pPr>
              <w:pStyle w:val="Listaszerbekezds"/>
              <w:numPr>
                <w:ilvl w:val="0"/>
                <w:numId w:val="1"/>
              </w:numPr>
              <w:spacing w:after="120"/>
              <w:jc w:val="both"/>
              <w:rPr>
                <w:sz w:val="22"/>
                <w:szCs w:val="22"/>
                <w:lang w:val="en-GB"/>
              </w:rPr>
            </w:pPr>
            <w:r w:rsidRPr="00F10A1A">
              <w:rPr>
                <w:sz w:val="22"/>
                <w:szCs w:val="22"/>
                <w:lang w:val="en-GB"/>
              </w:rPr>
              <w:t>2 Written tests (lectures + laboratory/practice work), min. 2 (pass) every test.</w:t>
            </w:r>
          </w:p>
          <w:p w14:paraId="1D910443" w14:textId="170538A9" w:rsidR="00F10A1A" w:rsidRPr="00F10A1A" w:rsidRDefault="00F10A1A" w:rsidP="00F10A1A">
            <w:pPr>
              <w:pStyle w:val="Listaszerbekezds"/>
              <w:numPr>
                <w:ilvl w:val="0"/>
                <w:numId w:val="1"/>
              </w:numPr>
              <w:spacing w:after="120"/>
              <w:jc w:val="both"/>
              <w:rPr>
                <w:sz w:val="22"/>
                <w:szCs w:val="22"/>
                <w:lang w:val="en-GB"/>
              </w:rPr>
            </w:pPr>
            <w:r w:rsidRPr="00F10A1A">
              <w:rPr>
                <w:sz w:val="22"/>
                <w:szCs w:val="22"/>
                <w:lang w:val="en-GB"/>
              </w:rPr>
              <w:t>Student lecture</w:t>
            </w:r>
          </w:p>
        </w:tc>
      </w:tr>
      <w:tr w:rsidR="00CC526D" w:rsidRPr="00967F8F" w14:paraId="27A9A462" w14:textId="77777777" w:rsidTr="00D30C58">
        <w:trPr>
          <w:trHeight w:val="454"/>
        </w:trPr>
        <w:tc>
          <w:tcPr>
            <w:tcW w:w="8856" w:type="dxa"/>
            <w:gridSpan w:val="5"/>
            <w:tcBorders>
              <w:top w:val="single" w:sz="4" w:space="0" w:color="auto"/>
              <w:left w:val="single" w:sz="4" w:space="0" w:color="auto"/>
              <w:bottom w:val="single" w:sz="4" w:space="0" w:color="auto"/>
              <w:right w:val="single" w:sz="4" w:space="0" w:color="auto"/>
            </w:tcBorders>
          </w:tcPr>
          <w:p w14:paraId="169611CB" w14:textId="77777777" w:rsidR="00CC526D" w:rsidRDefault="00CC526D" w:rsidP="00CC526D">
            <w:pPr>
              <w:spacing w:after="240"/>
              <w:jc w:val="both"/>
              <w:rPr>
                <w:b/>
                <w:sz w:val="22"/>
                <w:szCs w:val="22"/>
                <w:lang w:val="en-GB"/>
              </w:rPr>
            </w:pPr>
            <w:r w:rsidRPr="001C07E8">
              <w:rPr>
                <w:b/>
                <w:sz w:val="22"/>
                <w:szCs w:val="22"/>
                <w:lang w:val="en-GB"/>
              </w:rPr>
              <w:t>The method of obtaining a signature / mid-term mark:</w:t>
            </w:r>
          </w:p>
          <w:p w14:paraId="1635537E" w14:textId="77777777" w:rsidR="00CC526D" w:rsidRPr="005F692C" w:rsidRDefault="00CC526D" w:rsidP="00CC526D">
            <w:pPr>
              <w:jc w:val="both"/>
              <w:rPr>
                <w:sz w:val="22"/>
                <w:szCs w:val="22"/>
                <w:lang w:val="en-GB"/>
              </w:rPr>
            </w:pPr>
            <w:r w:rsidRPr="005F692C">
              <w:rPr>
                <w:sz w:val="22"/>
                <w:szCs w:val="22"/>
                <w:lang w:val="en-GB"/>
              </w:rPr>
              <w:t>Basis of marking: attendance at lectures and laboratory works,</w:t>
            </w:r>
          </w:p>
          <w:p w14:paraId="16D0CBD6" w14:textId="77777777" w:rsidR="00CC526D" w:rsidRPr="005F692C" w:rsidRDefault="00CC526D" w:rsidP="00CC526D">
            <w:pPr>
              <w:jc w:val="both"/>
              <w:rPr>
                <w:sz w:val="22"/>
                <w:szCs w:val="22"/>
                <w:lang w:val="en-GB"/>
              </w:rPr>
            </w:pPr>
            <w:r w:rsidRPr="005F692C">
              <w:rPr>
                <w:sz w:val="22"/>
                <w:szCs w:val="22"/>
                <w:lang w:val="en-GB"/>
              </w:rPr>
              <w:t>Written tests min. = 2 (pass) in each tests (separately).</w:t>
            </w:r>
          </w:p>
          <w:p w14:paraId="63289A05" w14:textId="17E61DDD" w:rsidR="00CC526D" w:rsidRPr="005620EC" w:rsidRDefault="00CC526D" w:rsidP="00CC526D">
            <w:pPr>
              <w:jc w:val="both"/>
              <w:rPr>
                <w:sz w:val="22"/>
                <w:szCs w:val="22"/>
                <w:lang w:val="en-GB"/>
              </w:rPr>
            </w:pPr>
            <w:r w:rsidRPr="005F692C">
              <w:rPr>
                <w:sz w:val="22"/>
                <w:szCs w:val="22"/>
                <w:lang w:val="en-GB"/>
              </w:rPr>
              <w:lastRenderedPageBreak/>
              <w:t xml:space="preserve">In case of mid-semester mark fail (1), correction opportunities are available according to </w:t>
            </w:r>
            <w:r>
              <w:t xml:space="preserve">STUDENT REQUIREMENTS SYSTEM OF ÓBUDA UNIVERSITY </w:t>
            </w:r>
          </w:p>
        </w:tc>
      </w:tr>
      <w:tr w:rsidR="00CC526D" w:rsidRPr="00967F8F" w14:paraId="472ABBB3" w14:textId="77777777" w:rsidTr="0073362B">
        <w:tc>
          <w:tcPr>
            <w:tcW w:w="8856" w:type="dxa"/>
            <w:gridSpan w:val="5"/>
            <w:tcBorders>
              <w:top w:val="single" w:sz="4" w:space="0" w:color="auto"/>
              <w:left w:val="single" w:sz="4" w:space="0" w:color="auto"/>
              <w:bottom w:val="single" w:sz="4" w:space="0" w:color="auto"/>
              <w:right w:val="single" w:sz="4" w:space="0" w:color="auto"/>
            </w:tcBorders>
          </w:tcPr>
          <w:p w14:paraId="32141307" w14:textId="77777777" w:rsidR="00CC526D" w:rsidRPr="00967F8F" w:rsidRDefault="00CC526D" w:rsidP="00CC526D">
            <w:pPr>
              <w:jc w:val="center"/>
              <w:rPr>
                <w:b/>
                <w:i/>
                <w:sz w:val="22"/>
                <w:szCs w:val="22"/>
                <w:lang w:val="en-GB"/>
              </w:rPr>
            </w:pPr>
            <w:r w:rsidRPr="00967F8F">
              <w:rPr>
                <w:b/>
                <w:i/>
                <w:sz w:val="22"/>
                <w:szCs w:val="22"/>
                <w:lang w:val="en-GB"/>
              </w:rPr>
              <w:lastRenderedPageBreak/>
              <w:t>Professional competencies:</w:t>
            </w:r>
          </w:p>
        </w:tc>
      </w:tr>
      <w:tr w:rsidR="00CC526D" w:rsidRPr="00967F8F" w14:paraId="3AAC723C" w14:textId="77777777" w:rsidTr="0073362B">
        <w:tc>
          <w:tcPr>
            <w:tcW w:w="8856" w:type="dxa"/>
            <w:gridSpan w:val="5"/>
            <w:tcBorders>
              <w:top w:val="single" w:sz="4" w:space="0" w:color="auto"/>
              <w:left w:val="single" w:sz="4" w:space="0" w:color="auto"/>
              <w:bottom w:val="single" w:sz="4" w:space="0" w:color="auto"/>
              <w:right w:val="single" w:sz="4" w:space="0" w:color="auto"/>
            </w:tcBorders>
          </w:tcPr>
          <w:p w14:paraId="4D6F98CB" w14:textId="77777777" w:rsidR="00CC526D" w:rsidRPr="00967F8F" w:rsidRDefault="00CC526D" w:rsidP="00CC526D">
            <w:pPr>
              <w:rPr>
                <w:b/>
                <w:i/>
                <w:sz w:val="22"/>
                <w:szCs w:val="22"/>
                <w:lang w:val="en-GB"/>
              </w:rPr>
            </w:pPr>
          </w:p>
          <w:p w14:paraId="4D458A9F" w14:textId="77777777" w:rsidR="00CC526D" w:rsidRPr="00967F8F" w:rsidRDefault="00CC526D" w:rsidP="00CC526D">
            <w:pPr>
              <w:jc w:val="both"/>
              <w:rPr>
                <w:sz w:val="22"/>
                <w:szCs w:val="22"/>
                <w:lang w:val="en-GB"/>
              </w:rPr>
            </w:pPr>
            <w:r w:rsidRPr="00967F8F">
              <w:rPr>
                <w:sz w:val="22"/>
                <w:szCs w:val="22"/>
                <w:lang w:val="en-GB"/>
              </w:rPr>
              <w:t>Knowledge of general and specific mathematical, natural and social scientific principles, rules, relations, and procedures as required to pursue activities in the special field of environment protection</w:t>
            </w:r>
          </w:p>
          <w:p w14:paraId="7FE3DEA8" w14:textId="77777777" w:rsidR="00CC526D" w:rsidRPr="00967F8F" w:rsidRDefault="00CC526D" w:rsidP="00CC526D">
            <w:pPr>
              <w:jc w:val="both"/>
              <w:rPr>
                <w:sz w:val="22"/>
                <w:szCs w:val="22"/>
                <w:lang w:val="en-GB"/>
              </w:rPr>
            </w:pPr>
            <w:r w:rsidRPr="00967F8F">
              <w:rPr>
                <w:sz w:val="22"/>
                <w:szCs w:val="22"/>
                <w:lang w:val="en-GB"/>
              </w:rPr>
              <w:t xml:space="preserve">Comprehensive knowledge of the basic features and interrelations of environmental elements and systems, as well as of the environmentally harmful substances affecting them. </w:t>
            </w:r>
          </w:p>
          <w:p w14:paraId="63E1DE9F" w14:textId="77777777" w:rsidR="00CC526D" w:rsidRPr="00967F8F" w:rsidRDefault="00CC526D" w:rsidP="00CC526D">
            <w:pPr>
              <w:jc w:val="both"/>
              <w:rPr>
                <w:sz w:val="22"/>
                <w:szCs w:val="22"/>
                <w:lang w:val="en-GB"/>
              </w:rPr>
            </w:pPr>
            <w:r w:rsidRPr="00967F8F">
              <w:rPr>
                <w:sz w:val="22"/>
                <w:szCs w:val="22"/>
                <w:lang w:val="en-GB"/>
              </w:rPr>
              <w:t xml:space="preserve">Able to perform basic tests of the quantity and quality characteristics of environmental elements and systems by state-of-the-art measuring instruments; to draw up and implement measurement plans; and to evaluate data. </w:t>
            </w:r>
          </w:p>
          <w:p w14:paraId="6B2662E2" w14:textId="77777777" w:rsidR="00CC526D" w:rsidRPr="00967F8F" w:rsidRDefault="00CC526D" w:rsidP="00CC526D">
            <w:pPr>
              <w:jc w:val="both"/>
              <w:rPr>
                <w:b/>
                <w:i/>
                <w:sz w:val="22"/>
                <w:szCs w:val="22"/>
                <w:lang w:val="en-GB"/>
              </w:rPr>
            </w:pPr>
            <w:r w:rsidRPr="00967F8F">
              <w:rPr>
                <w:sz w:val="22"/>
                <w:szCs w:val="22"/>
                <w:lang w:val="en-GB"/>
              </w:rPr>
              <w:t>Open to professional cooperation with specialists related to their profession but involved in other areas.</w:t>
            </w:r>
          </w:p>
        </w:tc>
      </w:tr>
      <w:tr w:rsidR="00CC526D" w:rsidRPr="00967F8F" w14:paraId="2000D6B7" w14:textId="77777777" w:rsidTr="0073362B">
        <w:tc>
          <w:tcPr>
            <w:tcW w:w="8856" w:type="dxa"/>
            <w:gridSpan w:val="5"/>
            <w:tcBorders>
              <w:top w:val="single" w:sz="4" w:space="0" w:color="auto"/>
              <w:left w:val="single" w:sz="4" w:space="0" w:color="auto"/>
              <w:bottom w:val="single" w:sz="4" w:space="0" w:color="auto"/>
              <w:right w:val="single" w:sz="4" w:space="0" w:color="auto"/>
            </w:tcBorders>
          </w:tcPr>
          <w:p w14:paraId="04A744A3" w14:textId="77777777" w:rsidR="00CC526D" w:rsidRPr="00967F8F" w:rsidRDefault="00CC526D" w:rsidP="00CC526D">
            <w:pPr>
              <w:jc w:val="center"/>
              <w:rPr>
                <w:b/>
                <w:i/>
                <w:sz w:val="22"/>
                <w:szCs w:val="22"/>
                <w:lang w:val="en-GB"/>
              </w:rPr>
            </w:pPr>
            <w:r w:rsidRPr="00967F8F">
              <w:rPr>
                <w:b/>
                <w:i/>
                <w:sz w:val="22"/>
                <w:szCs w:val="22"/>
                <w:lang w:val="en-GB"/>
              </w:rPr>
              <w:t>Literature:</w:t>
            </w:r>
          </w:p>
        </w:tc>
      </w:tr>
      <w:tr w:rsidR="00CC526D" w:rsidRPr="00967F8F" w14:paraId="502BE12A" w14:textId="77777777" w:rsidTr="0073362B">
        <w:trPr>
          <w:trHeight w:val="1225"/>
        </w:trPr>
        <w:tc>
          <w:tcPr>
            <w:tcW w:w="8856" w:type="dxa"/>
            <w:gridSpan w:val="5"/>
            <w:tcBorders>
              <w:top w:val="single" w:sz="4" w:space="0" w:color="auto"/>
              <w:left w:val="single" w:sz="4" w:space="0" w:color="auto"/>
              <w:right w:val="single" w:sz="4" w:space="0" w:color="auto"/>
            </w:tcBorders>
          </w:tcPr>
          <w:p w14:paraId="5B39F87B" w14:textId="77777777" w:rsidR="00CC526D" w:rsidRPr="00967F8F" w:rsidRDefault="00CC526D" w:rsidP="00CC526D">
            <w:pPr>
              <w:rPr>
                <w:sz w:val="22"/>
                <w:szCs w:val="22"/>
                <w:lang w:val="en-GB"/>
              </w:rPr>
            </w:pPr>
            <w:r w:rsidRPr="00967F8F">
              <w:rPr>
                <w:sz w:val="22"/>
                <w:szCs w:val="22"/>
                <w:lang w:val="en-GB"/>
              </w:rPr>
              <w:t>William M. Marsh, Martin M. Kaufman: Physical geography, Cambridge University Press, 2013.</w:t>
            </w:r>
          </w:p>
          <w:p w14:paraId="59FE63E5" w14:textId="77777777" w:rsidR="00CC526D" w:rsidRDefault="00CC526D" w:rsidP="00CC526D">
            <w:pPr>
              <w:spacing w:line="276" w:lineRule="auto"/>
              <w:rPr>
                <w:rFonts w:eastAsia="Calibri"/>
                <w:sz w:val="22"/>
                <w:szCs w:val="22"/>
                <w:lang w:val="en-GB" w:eastAsia="en-US"/>
              </w:rPr>
            </w:pPr>
            <w:r w:rsidRPr="00967F8F">
              <w:rPr>
                <w:rFonts w:eastAsia="Calibri"/>
                <w:sz w:val="22"/>
                <w:szCs w:val="22"/>
                <w:lang w:val="en-GB" w:eastAsia="en-US"/>
              </w:rPr>
              <w:t>PPT files on the homepage of Moodle learning system</w:t>
            </w:r>
          </w:p>
          <w:p w14:paraId="0F4B2089" w14:textId="77777777" w:rsidR="00CC526D" w:rsidRPr="00967F8F" w:rsidRDefault="00CC526D" w:rsidP="00CC526D">
            <w:pPr>
              <w:spacing w:line="276" w:lineRule="auto"/>
              <w:rPr>
                <w:rFonts w:eastAsia="Calibri"/>
                <w:sz w:val="22"/>
                <w:szCs w:val="22"/>
                <w:lang w:val="en-GB" w:eastAsia="en-US"/>
              </w:rPr>
            </w:pPr>
            <w:r w:rsidRPr="00967F8F">
              <w:rPr>
                <w:rFonts w:eastAsia="Calibri"/>
                <w:sz w:val="22"/>
                <w:szCs w:val="22"/>
                <w:lang w:val="en-GB" w:eastAsia="en-US"/>
              </w:rPr>
              <w:t>Jane H. Hodgkinson, Frank D. Stacey</w:t>
            </w:r>
            <w:r>
              <w:rPr>
                <w:rFonts w:eastAsia="Calibri"/>
                <w:sz w:val="22"/>
                <w:szCs w:val="22"/>
                <w:lang w:val="en-GB" w:eastAsia="en-US"/>
              </w:rPr>
              <w:t xml:space="preserve">: </w:t>
            </w:r>
            <w:r w:rsidRPr="00967F8F">
              <w:rPr>
                <w:rFonts w:eastAsia="Calibri"/>
                <w:sz w:val="22"/>
                <w:szCs w:val="22"/>
                <w:lang w:val="en-GB" w:eastAsia="en-US"/>
              </w:rPr>
              <w:t>Practical Handbook of Earth Science</w:t>
            </w:r>
            <w:r>
              <w:rPr>
                <w:rFonts w:eastAsia="Calibri"/>
                <w:sz w:val="22"/>
                <w:szCs w:val="22"/>
                <w:lang w:val="en-GB" w:eastAsia="en-US"/>
              </w:rPr>
              <w:t>,</w:t>
            </w:r>
            <w:r>
              <w:t xml:space="preserve"> </w:t>
            </w:r>
            <w:r w:rsidRPr="00967F8F">
              <w:rPr>
                <w:rFonts w:eastAsia="Calibri"/>
                <w:sz w:val="22"/>
                <w:szCs w:val="22"/>
                <w:lang w:val="en-GB" w:eastAsia="en-US"/>
              </w:rPr>
              <w:t>ISBN 9781138054448</w:t>
            </w:r>
            <w:r>
              <w:rPr>
                <w:rFonts w:eastAsia="Calibri"/>
                <w:sz w:val="22"/>
                <w:szCs w:val="22"/>
                <w:lang w:val="en-GB" w:eastAsia="en-US"/>
              </w:rPr>
              <w:t xml:space="preserve">. </w:t>
            </w:r>
            <w:r w:rsidRPr="00967F8F">
              <w:rPr>
                <w:rFonts w:eastAsia="Calibri"/>
                <w:sz w:val="22"/>
                <w:szCs w:val="22"/>
                <w:lang w:val="en-GB" w:eastAsia="en-US"/>
              </w:rPr>
              <w:t>CRC Press</w:t>
            </w:r>
            <w:r>
              <w:rPr>
                <w:rFonts w:eastAsia="Calibri"/>
                <w:sz w:val="22"/>
                <w:szCs w:val="22"/>
                <w:lang w:val="en-GB" w:eastAsia="en-US"/>
              </w:rPr>
              <w:t>, 2017</w:t>
            </w:r>
          </w:p>
        </w:tc>
      </w:tr>
      <w:tr w:rsidR="00CC526D" w:rsidRPr="00967F8F" w14:paraId="7FDCE1B3" w14:textId="77777777" w:rsidTr="0073362B">
        <w:tc>
          <w:tcPr>
            <w:tcW w:w="8856" w:type="dxa"/>
            <w:gridSpan w:val="5"/>
            <w:tcBorders>
              <w:top w:val="single" w:sz="4" w:space="0" w:color="auto"/>
              <w:left w:val="single" w:sz="4" w:space="0" w:color="auto"/>
              <w:bottom w:val="single" w:sz="4" w:space="0" w:color="auto"/>
              <w:right w:val="single" w:sz="4" w:space="0" w:color="auto"/>
            </w:tcBorders>
          </w:tcPr>
          <w:p w14:paraId="3E69E758" w14:textId="77777777" w:rsidR="00CC526D" w:rsidRPr="00967F8F" w:rsidRDefault="00CC526D" w:rsidP="00CC526D">
            <w:pPr>
              <w:rPr>
                <w:sz w:val="22"/>
                <w:szCs w:val="22"/>
                <w:lang w:val="en-GB"/>
              </w:rPr>
            </w:pPr>
            <w:r w:rsidRPr="00967F8F">
              <w:rPr>
                <w:sz w:val="22"/>
                <w:szCs w:val="22"/>
                <w:lang w:val="en-GB"/>
              </w:rPr>
              <w:t xml:space="preserve">Comment: </w:t>
            </w:r>
          </w:p>
        </w:tc>
      </w:tr>
    </w:tbl>
    <w:p w14:paraId="57CB7BD9" w14:textId="77777777" w:rsidR="005B13F0" w:rsidRDefault="005B13F0"/>
    <w:sectPr w:rsidR="005B13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258A4"/>
    <w:multiLevelType w:val="hybridMultilevel"/>
    <w:tmpl w:val="2E549406"/>
    <w:lvl w:ilvl="0" w:tplc="294213F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2874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84"/>
    <w:rsid w:val="0006200A"/>
    <w:rsid w:val="000761DC"/>
    <w:rsid w:val="000A4065"/>
    <w:rsid w:val="000F2C20"/>
    <w:rsid w:val="001C07E8"/>
    <w:rsid w:val="001E1145"/>
    <w:rsid w:val="001E536B"/>
    <w:rsid w:val="002112C5"/>
    <w:rsid w:val="0023612B"/>
    <w:rsid w:val="00357887"/>
    <w:rsid w:val="003B0DCF"/>
    <w:rsid w:val="0042477C"/>
    <w:rsid w:val="00480787"/>
    <w:rsid w:val="00483384"/>
    <w:rsid w:val="00484263"/>
    <w:rsid w:val="004E5CC7"/>
    <w:rsid w:val="005032D7"/>
    <w:rsid w:val="005549E0"/>
    <w:rsid w:val="005620EC"/>
    <w:rsid w:val="005A3684"/>
    <w:rsid w:val="005B13F0"/>
    <w:rsid w:val="005F1173"/>
    <w:rsid w:val="005F422F"/>
    <w:rsid w:val="005F692C"/>
    <w:rsid w:val="00623542"/>
    <w:rsid w:val="00644019"/>
    <w:rsid w:val="00651DFA"/>
    <w:rsid w:val="00654786"/>
    <w:rsid w:val="00676027"/>
    <w:rsid w:val="006B2DFA"/>
    <w:rsid w:val="006C130B"/>
    <w:rsid w:val="006C1C78"/>
    <w:rsid w:val="00710678"/>
    <w:rsid w:val="0079621D"/>
    <w:rsid w:val="007B3C87"/>
    <w:rsid w:val="007C1EDD"/>
    <w:rsid w:val="008C3BE5"/>
    <w:rsid w:val="00A12582"/>
    <w:rsid w:val="00A25CE4"/>
    <w:rsid w:val="00A51690"/>
    <w:rsid w:val="00A759D3"/>
    <w:rsid w:val="00A804CC"/>
    <w:rsid w:val="00AA3737"/>
    <w:rsid w:val="00B156FA"/>
    <w:rsid w:val="00B65DF6"/>
    <w:rsid w:val="00B95873"/>
    <w:rsid w:val="00C2725D"/>
    <w:rsid w:val="00CB4C7C"/>
    <w:rsid w:val="00CC526D"/>
    <w:rsid w:val="00CC5324"/>
    <w:rsid w:val="00CE5B93"/>
    <w:rsid w:val="00D30C58"/>
    <w:rsid w:val="00D502F6"/>
    <w:rsid w:val="00E46374"/>
    <w:rsid w:val="00E81CBC"/>
    <w:rsid w:val="00F10A1A"/>
    <w:rsid w:val="00F516A1"/>
    <w:rsid w:val="00F73D8B"/>
    <w:rsid w:val="00FB01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9AA7"/>
  <w15:chartTrackingRefBased/>
  <w15:docId w15:val="{9DBA13F9-C605-43FF-868A-2EF25577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A3684"/>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10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577</Words>
  <Characters>3985</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Demény Krisztina</dc:creator>
  <cp:keywords/>
  <dc:description/>
  <cp:lastModifiedBy>Dr. Demény Krisztina</cp:lastModifiedBy>
  <cp:revision>3</cp:revision>
  <dcterms:created xsi:type="dcterms:W3CDTF">2026-02-08T09:13:00Z</dcterms:created>
  <dcterms:modified xsi:type="dcterms:W3CDTF">2026-02-08T10:02:00Z</dcterms:modified>
</cp:coreProperties>
</file>