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247"/>
        <w:gridCol w:w="2128"/>
        <w:gridCol w:w="2283"/>
        <w:gridCol w:w="1785"/>
      </w:tblGrid>
      <w:tr w:rsidR="00C05A15" w:rsidRPr="009837B1" w14:paraId="23593D3C" w14:textId="77777777" w:rsidTr="009837B1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2FF30" w14:textId="77777777" w:rsidR="00C05A15" w:rsidRPr="009837B1" w:rsidRDefault="00C05A15" w:rsidP="00C05A15">
            <w:pPr>
              <w:pageBreakBefore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9837B1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Tárgy neve:</w:t>
            </w:r>
          </w:p>
          <w:p w14:paraId="7794AC07" w14:textId="1D758694" w:rsidR="00C05A15" w:rsidRPr="009837B1" w:rsidRDefault="007B022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hu-HU"/>
              </w:rPr>
            </w:pPr>
            <w:r w:rsidRPr="009837B1">
              <w:rPr>
                <w:rFonts w:ascii="Times New Roman" w:hAnsi="Times New Roman" w:cs="Times New Roman"/>
                <w:bCs/>
              </w:rPr>
              <w:t xml:space="preserve">Környezeti elemek védelme I.-II. (Víz-, és talajvédelem)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86F59" w14:textId="77777777" w:rsidR="00C05A15" w:rsidRPr="009837B1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9837B1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NEPTUN-kód:</w:t>
            </w:r>
          </w:p>
          <w:p w14:paraId="69CFB4E7" w14:textId="1380E0E2" w:rsidR="00D87C66" w:rsidRPr="009837B1" w:rsidRDefault="00A42681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9837B1">
              <w:rPr>
                <w:rFonts w:ascii="Times New Roman" w:eastAsia="Times New Roman" w:hAnsi="Times New Roman" w:cs="Times New Roman"/>
                <w:iCs/>
                <w:lang w:eastAsia="hu-HU"/>
              </w:rPr>
              <w:t>RKEKE1MB</w:t>
            </w:r>
            <w:r w:rsidR="00A22680">
              <w:rPr>
                <w:rFonts w:ascii="Times New Roman" w:eastAsia="Times New Roman" w:hAnsi="Times New Roman" w:cs="Times New Roman"/>
                <w:iCs/>
                <w:lang w:eastAsia="hu-HU"/>
              </w:rPr>
              <w:t>L</w:t>
            </w:r>
            <w:r w:rsidRPr="009837B1">
              <w:rPr>
                <w:rFonts w:ascii="Times New Roman" w:eastAsia="Times New Roman" w:hAnsi="Times New Roman" w:cs="Times New Roman"/>
                <w:iCs/>
                <w:lang w:eastAsia="hu-HU"/>
              </w:rPr>
              <w:t>F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BEABE" w14:textId="77777777" w:rsidR="00C05A15" w:rsidRPr="009837B1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9837B1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Óraszám:</w:t>
            </w:r>
            <w:r w:rsidRPr="009837B1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ea+gy+lb</w:t>
            </w:r>
          </w:p>
          <w:p w14:paraId="41495949" w14:textId="380B8700" w:rsidR="00C05A15" w:rsidRPr="009837B1" w:rsidRDefault="00A22680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>4</w:t>
            </w:r>
            <w:r w:rsidR="00C05A15" w:rsidRPr="009837B1">
              <w:rPr>
                <w:rFonts w:ascii="Times New Roman" w:eastAsia="Times New Roman" w:hAnsi="Times New Roman" w:cs="Times New Roman"/>
                <w:iCs/>
                <w:lang w:eastAsia="hu-HU"/>
              </w:rPr>
              <w:t>+</w:t>
            </w:r>
            <w:r w:rsidR="00A42681" w:rsidRPr="009837B1">
              <w:rPr>
                <w:rFonts w:ascii="Times New Roman" w:eastAsia="Times New Roman" w:hAnsi="Times New Roman" w:cs="Times New Roman"/>
                <w:iCs/>
                <w:lang w:eastAsia="hu-HU"/>
              </w:rPr>
              <w:t>0</w:t>
            </w:r>
            <w:r w:rsidR="00C05A15" w:rsidRPr="009837B1">
              <w:rPr>
                <w:rFonts w:ascii="Times New Roman" w:eastAsia="Times New Roman" w:hAnsi="Times New Roman" w:cs="Times New Roman"/>
                <w:iCs/>
                <w:lang w:eastAsia="hu-HU"/>
              </w:rPr>
              <w:t>+</w:t>
            </w: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>8</w:t>
            </w:r>
          </w:p>
          <w:p w14:paraId="35F30C54" w14:textId="1EF7289E" w:rsidR="00C05A15" w:rsidRPr="009837B1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BEF1" w14:textId="739C3F73" w:rsidR="00C05A15" w:rsidRPr="009837B1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9837B1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Kredit:</w:t>
            </w:r>
            <w:r w:rsidRPr="009837B1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</w:t>
            </w:r>
            <w:r w:rsidR="00A42681" w:rsidRPr="009837B1">
              <w:rPr>
                <w:rFonts w:ascii="Times New Roman" w:eastAsia="Times New Roman" w:hAnsi="Times New Roman" w:cs="Times New Roman"/>
                <w:iCs/>
                <w:lang w:eastAsia="hu-HU"/>
              </w:rPr>
              <w:t>5</w:t>
            </w:r>
          </w:p>
          <w:p w14:paraId="77A607E0" w14:textId="77777777" w:rsidR="00C05A15" w:rsidRPr="009837B1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9837B1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Köv.</w:t>
            </w:r>
            <w:r w:rsidRPr="009837B1">
              <w:rPr>
                <w:rFonts w:ascii="Times New Roman" w:eastAsia="Times New Roman" w:hAnsi="Times New Roman" w:cs="Times New Roman"/>
                <w:iCs/>
                <w:lang w:eastAsia="hu-HU"/>
              </w:rPr>
              <w:t>: é</w:t>
            </w:r>
          </w:p>
          <w:p w14:paraId="378924E5" w14:textId="77777777" w:rsidR="00C05A15" w:rsidRPr="009837B1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9837B1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            </w:t>
            </w:r>
          </w:p>
        </w:tc>
      </w:tr>
      <w:tr w:rsidR="00C05A15" w:rsidRPr="009837B1" w14:paraId="0F6C9D50" w14:textId="77777777" w:rsidTr="009837B1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EEAAF" w14:textId="3F9DBDEC" w:rsidR="00C05A15" w:rsidRPr="009837B1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9837B1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Tantárgyfelelős</w:t>
            </w:r>
            <w:r w:rsidR="008F2A1D" w:rsidRPr="009837B1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 xml:space="preserve"> és előadó</w:t>
            </w:r>
            <w:r w:rsidRPr="009837B1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:</w:t>
            </w:r>
          </w:p>
          <w:p w14:paraId="52CE04C7" w14:textId="36E58CF7" w:rsidR="00C05A15" w:rsidRPr="009837B1" w:rsidRDefault="007B022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hu-HU"/>
              </w:rPr>
            </w:pPr>
            <w:r w:rsidRPr="009837B1">
              <w:rPr>
                <w:rFonts w:ascii="Times New Roman" w:eastAsia="Times New Roman" w:hAnsi="Times New Roman" w:cs="Times New Roman"/>
                <w:bCs/>
                <w:iCs/>
                <w:lang w:eastAsia="hu-HU"/>
              </w:rPr>
              <w:t>Bodáné Dr. Kendrovics Rita</w:t>
            </w:r>
          </w:p>
          <w:p w14:paraId="545EC9B8" w14:textId="79A1FDC3" w:rsidR="008F2A1D" w:rsidRPr="009837B1" w:rsidRDefault="007B022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hu-HU"/>
              </w:rPr>
            </w:pPr>
            <w:r w:rsidRPr="009837B1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Előadó: Dr. Mészárosné Dr. Habil. Bálint Ágnes</w:t>
            </w:r>
          </w:p>
          <w:p w14:paraId="5BE6B174" w14:textId="77777777" w:rsidR="008F2A1D" w:rsidRPr="009837B1" w:rsidRDefault="008F2A1D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hu-HU"/>
              </w:rPr>
            </w:pPr>
          </w:p>
          <w:p w14:paraId="449A31E4" w14:textId="77777777" w:rsidR="00C05A15" w:rsidRPr="009837B1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8CB5F" w14:textId="77777777" w:rsidR="00C05A15" w:rsidRPr="009837B1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9837B1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 xml:space="preserve">Beosztás: </w:t>
            </w:r>
          </w:p>
          <w:p w14:paraId="4BBFEFAD" w14:textId="77777777" w:rsidR="00C05A15" w:rsidRPr="009837B1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9837B1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egyetemi </w:t>
            </w:r>
            <w:r w:rsidR="00D87C66" w:rsidRPr="009837B1">
              <w:rPr>
                <w:rFonts w:ascii="Times New Roman" w:eastAsia="Times New Roman" w:hAnsi="Times New Roman" w:cs="Times New Roman"/>
                <w:iCs/>
                <w:lang w:eastAsia="hu-HU"/>
              </w:rPr>
              <w:t>docens</w:t>
            </w:r>
          </w:p>
          <w:p w14:paraId="391CD738" w14:textId="77777777" w:rsidR="008F2A1D" w:rsidRPr="009837B1" w:rsidRDefault="008F2A1D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</w:p>
          <w:p w14:paraId="258D042B" w14:textId="77777777" w:rsidR="008F2A1D" w:rsidRPr="009837B1" w:rsidRDefault="008F2A1D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</w:p>
          <w:p w14:paraId="371EE9A8" w14:textId="5735BC8A" w:rsidR="008F2A1D" w:rsidRPr="009837B1" w:rsidRDefault="007B022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9837B1">
              <w:rPr>
                <w:rFonts w:ascii="Times New Roman" w:eastAsia="Times New Roman" w:hAnsi="Times New Roman" w:cs="Times New Roman"/>
                <w:iCs/>
                <w:lang w:eastAsia="hu-HU"/>
              </w:rPr>
              <w:t>egyetemi docens</w:t>
            </w:r>
          </w:p>
        </w:tc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6AC52" w14:textId="77777777" w:rsidR="00C05A15" w:rsidRPr="009837B1" w:rsidRDefault="00C05A15" w:rsidP="00C05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9837B1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 xml:space="preserve">Előkövetelmény: </w:t>
            </w:r>
          </w:p>
          <w:p w14:paraId="0D3D9AE9" w14:textId="1F16BC25" w:rsidR="00D87C66" w:rsidRPr="009837B1" w:rsidRDefault="00D87C66" w:rsidP="00C05A1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</w:p>
        </w:tc>
      </w:tr>
      <w:tr w:rsidR="00C05A15" w:rsidRPr="009837B1" w14:paraId="0B0264F9" w14:textId="77777777" w:rsidTr="009837B1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BB02C" w14:textId="77777777" w:rsidR="00C05A15" w:rsidRPr="009837B1" w:rsidRDefault="00C05A15" w:rsidP="00C0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9837B1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Ismeretanyag leírása:</w:t>
            </w:r>
          </w:p>
        </w:tc>
      </w:tr>
      <w:tr w:rsidR="00C05A15" w:rsidRPr="009837B1" w14:paraId="6FE681F2" w14:textId="77777777" w:rsidTr="009837B1">
        <w:trPr>
          <w:trHeight w:val="1610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C744" w14:textId="77777777" w:rsidR="002F60D7" w:rsidRDefault="002F60D7" w:rsidP="00A42681">
            <w:pPr>
              <w:pStyle w:val="Szvegtrzsbehzssal"/>
              <w:spacing w:after="240"/>
              <w:ind w:left="0"/>
              <w:rPr>
                <w:rFonts w:ascii="Times New Roman" w:hAnsi="Times New Roman"/>
                <w:sz w:val="22"/>
                <w:szCs w:val="22"/>
                <w:lang w:val="hu-HU"/>
              </w:rPr>
            </w:pPr>
          </w:p>
          <w:p w14:paraId="5A66D1C5" w14:textId="77777777" w:rsidR="002F60D7" w:rsidRDefault="002F60D7" w:rsidP="00A42681">
            <w:pPr>
              <w:pStyle w:val="Szvegtrzsbehzssal"/>
              <w:spacing w:after="240"/>
              <w:ind w:left="0"/>
              <w:rPr>
                <w:rFonts w:ascii="Times New Roman" w:hAnsi="Times New Roman"/>
                <w:sz w:val="22"/>
                <w:szCs w:val="22"/>
                <w:lang w:val="hu-HU"/>
              </w:rPr>
            </w:pPr>
          </w:p>
          <w:p w14:paraId="1A36CEB1" w14:textId="77777777" w:rsidR="002F60D7" w:rsidRDefault="002F60D7" w:rsidP="00A42681">
            <w:pPr>
              <w:pStyle w:val="Szvegtrzsbehzssal"/>
              <w:spacing w:after="240"/>
              <w:ind w:left="0"/>
              <w:rPr>
                <w:rFonts w:ascii="Times New Roman" w:hAnsi="Times New Roman"/>
                <w:sz w:val="22"/>
                <w:szCs w:val="22"/>
                <w:lang w:val="hu-HU"/>
              </w:rPr>
            </w:pPr>
          </w:p>
          <w:p w14:paraId="08E9CC5D" w14:textId="77777777" w:rsidR="002F60D7" w:rsidRDefault="002F60D7" w:rsidP="00A42681">
            <w:pPr>
              <w:pStyle w:val="Szvegtrzsbehzssal"/>
              <w:spacing w:after="240"/>
              <w:ind w:left="0"/>
              <w:rPr>
                <w:rFonts w:ascii="Times New Roman" w:hAnsi="Times New Roman"/>
                <w:sz w:val="22"/>
                <w:szCs w:val="22"/>
                <w:lang w:val="hu-HU"/>
              </w:rPr>
            </w:pPr>
          </w:p>
          <w:p w14:paraId="382BB31D" w14:textId="77777777" w:rsidR="002F60D7" w:rsidRDefault="002F60D7" w:rsidP="00A42681">
            <w:pPr>
              <w:pStyle w:val="Szvegtrzsbehzssal"/>
              <w:spacing w:after="240"/>
              <w:ind w:left="0"/>
              <w:rPr>
                <w:rFonts w:ascii="Times New Roman" w:hAnsi="Times New Roman"/>
                <w:sz w:val="22"/>
                <w:szCs w:val="22"/>
                <w:lang w:val="hu-HU"/>
              </w:rPr>
            </w:pPr>
          </w:p>
          <w:p w14:paraId="75E867E4" w14:textId="0C51C628" w:rsidR="00A42681" w:rsidRPr="00CE1A8C" w:rsidRDefault="00A42681" w:rsidP="00A42681">
            <w:pPr>
              <w:pStyle w:val="Szvegtrzsbehzssal"/>
              <w:spacing w:after="240"/>
              <w:ind w:left="0"/>
              <w:rPr>
                <w:rFonts w:ascii="Times New Roman" w:hAnsi="Times New Roman"/>
                <w:bCs/>
                <w:noProof/>
                <w:sz w:val="22"/>
                <w:szCs w:val="22"/>
                <w:lang w:val="hu-HU"/>
              </w:rPr>
            </w:pPr>
            <w:r w:rsidRPr="009837B1">
              <w:rPr>
                <w:rFonts w:ascii="Times New Roman" w:hAnsi="Times New Roman"/>
                <w:sz w:val="22"/>
                <w:szCs w:val="22"/>
                <w:lang w:val="hu-HU"/>
              </w:rPr>
              <w:t xml:space="preserve">A tárgy másik célja a talajtani alapismeretek - talaj fogalma, funkciói, talajképző anyagok, talaj fizikai tulajdonságai, talaj tápanyag-szolgáltatása, talaj osztályozása - bemutatása. A talajvédelem témakörön belül részletesen foglalkozik a talajdegradációs folyamatok elemzésével, valamint az emberi tevékenység talajminőségre gyakorolt hatásaival. Átfogó ismeretet nyújt a talajba kerülő szerves és szervetlen szennyezőanyagokról, azok hatásairól, valamint a szennyezések terjedését meghatározó tényezőkről. Bemutatja a különböző talajtisztítási technológiákat, </w:t>
            </w:r>
            <w:r w:rsidR="006D6AFA">
              <w:rPr>
                <w:rFonts w:ascii="Times New Roman" w:hAnsi="Times New Roman"/>
                <w:sz w:val="22"/>
                <w:szCs w:val="22"/>
                <w:lang w:val="hu-HU"/>
              </w:rPr>
              <w:t>valamint</w:t>
            </w:r>
            <w:r w:rsidRPr="009837B1">
              <w:rPr>
                <w:rFonts w:ascii="Times New Roman" w:hAnsi="Times New Roman"/>
                <w:sz w:val="22"/>
                <w:szCs w:val="22"/>
                <w:lang w:val="hu-HU"/>
              </w:rPr>
              <w:t xml:space="preserve"> a szennyezett területek </w:t>
            </w:r>
            <w:r w:rsidR="006D6AFA">
              <w:rPr>
                <w:rFonts w:ascii="Times New Roman" w:hAnsi="Times New Roman"/>
                <w:sz w:val="22"/>
                <w:szCs w:val="22"/>
                <w:lang w:val="hu-HU"/>
              </w:rPr>
              <w:t>kármentesítésének</w:t>
            </w:r>
            <w:r w:rsidRPr="009837B1">
              <w:rPr>
                <w:rFonts w:ascii="Times New Roman" w:hAnsi="Times New Roman"/>
                <w:sz w:val="22"/>
                <w:szCs w:val="22"/>
                <w:lang w:val="hu-HU"/>
              </w:rPr>
              <w:t xml:space="preserve"> lehetőségeit és </w:t>
            </w:r>
            <w:r w:rsidR="006D6AFA">
              <w:rPr>
                <w:rFonts w:ascii="Times New Roman" w:hAnsi="Times New Roman"/>
                <w:sz w:val="22"/>
                <w:szCs w:val="22"/>
                <w:lang w:val="hu-HU"/>
              </w:rPr>
              <w:t>a nemzetközi tapasztalatokat</w:t>
            </w:r>
            <w:r w:rsidRPr="009837B1">
              <w:rPr>
                <w:rFonts w:ascii="Times New Roman" w:hAnsi="Times New Roman"/>
                <w:sz w:val="22"/>
                <w:szCs w:val="22"/>
                <w:lang w:val="hu-HU"/>
              </w:rPr>
              <w:t xml:space="preserve">. Külön foglalkozik az on-site (in-situ, ex-situ) és az off-site eljárásokkal. Külön előadás foglalkozik a különböző </w:t>
            </w:r>
            <w:r w:rsidR="006D6AFA">
              <w:rPr>
                <w:rFonts w:ascii="Times New Roman" w:hAnsi="Times New Roman"/>
                <w:sz w:val="22"/>
                <w:szCs w:val="22"/>
                <w:lang w:val="hu-HU"/>
              </w:rPr>
              <w:t>szennyezőanyagokkal, valamint azok felderítésével és</w:t>
            </w:r>
            <w:r w:rsidRPr="009837B1">
              <w:rPr>
                <w:rFonts w:ascii="Times New Roman" w:hAnsi="Times New Roman"/>
                <w:sz w:val="22"/>
                <w:szCs w:val="22"/>
                <w:lang w:val="hu-HU"/>
              </w:rPr>
              <w:t xml:space="preserve"> megszüntetésével.</w:t>
            </w:r>
          </w:p>
        </w:tc>
      </w:tr>
      <w:tr w:rsidR="00C05A15" w:rsidRPr="009837B1" w14:paraId="39B268CB" w14:textId="77777777" w:rsidTr="009837B1">
        <w:trPr>
          <w:trHeight w:val="257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53656" w14:textId="34A16E85" w:rsidR="00C05A15" w:rsidRPr="009837B1" w:rsidRDefault="00C05A15" w:rsidP="005D6475">
            <w:pPr>
              <w:spacing w:after="24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</w:rPr>
            </w:pPr>
            <w:r w:rsidRPr="009837B1">
              <w:rPr>
                <w:rFonts w:ascii="Times New Roman" w:hAnsi="Times New Roman" w:cs="Times New Roman"/>
                <w:b/>
              </w:rPr>
              <w:t>A tárgy részletes leírása, ütemezés</w:t>
            </w:r>
          </w:p>
        </w:tc>
      </w:tr>
      <w:tr w:rsidR="005443D5" w:rsidRPr="009837B1" w14:paraId="49A95502" w14:textId="77777777" w:rsidTr="00975F71">
        <w:trPr>
          <w:trHeight w:val="25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A30D9" w14:textId="2465FC34" w:rsidR="005443D5" w:rsidRPr="009837B1" w:rsidRDefault="00975F71" w:rsidP="00B46242">
            <w:pPr>
              <w:spacing w:after="240" w:line="240" w:lineRule="auto"/>
              <w:ind w:left="-11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Konzultáció</w:t>
            </w:r>
          </w:p>
        </w:tc>
        <w:tc>
          <w:tcPr>
            <w:tcW w:w="7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4763F" w14:textId="62D1E3DD" w:rsidR="005443D5" w:rsidRPr="009837B1" w:rsidRDefault="00A42681" w:rsidP="00B46242">
            <w:pPr>
              <w:spacing w:after="240" w:line="240" w:lineRule="auto"/>
              <w:ind w:left="-110"/>
              <w:jc w:val="center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>Vízvédelmi e</w:t>
            </w:r>
            <w:r w:rsidR="009767DA" w:rsidRPr="009837B1">
              <w:rPr>
                <w:rFonts w:ascii="Times New Roman" w:hAnsi="Times New Roman" w:cs="Times New Roman"/>
                <w:b/>
              </w:rPr>
              <w:t xml:space="preserve">lőadások és </w:t>
            </w:r>
            <w:r w:rsidRPr="009837B1">
              <w:rPr>
                <w:rFonts w:ascii="Times New Roman" w:hAnsi="Times New Roman" w:cs="Times New Roman"/>
                <w:b/>
              </w:rPr>
              <w:t>g</w:t>
            </w:r>
            <w:r w:rsidR="009767DA" w:rsidRPr="009837B1">
              <w:rPr>
                <w:rFonts w:ascii="Times New Roman" w:hAnsi="Times New Roman" w:cs="Times New Roman"/>
                <w:b/>
              </w:rPr>
              <w:t>yakorlatok témakörei</w:t>
            </w:r>
          </w:p>
        </w:tc>
      </w:tr>
      <w:tr w:rsidR="009767DA" w:rsidRPr="009837B1" w14:paraId="6A1F3111" w14:textId="77777777" w:rsidTr="00975F71">
        <w:trPr>
          <w:trHeight w:val="25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8A917" w14:textId="7E4F15F6" w:rsidR="009767DA" w:rsidRPr="009837B1" w:rsidRDefault="009767DA" w:rsidP="009837B1">
            <w:pPr>
              <w:spacing w:after="240" w:line="240" w:lineRule="auto"/>
              <w:ind w:left="-110"/>
              <w:jc w:val="center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7443" w:type="dxa"/>
            <w:gridSpan w:val="4"/>
            <w:vAlign w:val="center"/>
          </w:tcPr>
          <w:p w14:paraId="1A10D840" w14:textId="501F8F05" w:rsidR="009767DA" w:rsidRPr="009837B1" w:rsidRDefault="009767DA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>Előadás:</w:t>
            </w:r>
          </w:p>
          <w:p w14:paraId="6B8BB803" w14:textId="4593BF52" w:rsidR="009767DA" w:rsidRPr="009837B1" w:rsidRDefault="009767DA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 xml:space="preserve">Gyakorlat: </w:t>
            </w:r>
          </w:p>
        </w:tc>
      </w:tr>
      <w:tr w:rsidR="009767DA" w:rsidRPr="009837B1" w14:paraId="32880E37" w14:textId="77777777" w:rsidTr="00975F71">
        <w:trPr>
          <w:trHeight w:val="25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E71F9" w14:textId="073572AA" w:rsidR="009767DA" w:rsidRPr="009837B1" w:rsidRDefault="009767DA" w:rsidP="009837B1">
            <w:pPr>
              <w:spacing w:after="240" w:line="240" w:lineRule="auto"/>
              <w:ind w:left="-110"/>
              <w:jc w:val="center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7443" w:type="dxa"/>
            <w:gridSpan w:val="4"/>
            <w:vAlign w:val="center"/>
          </w:tcPr>
          <w:p w14:paraId="23774B14" w14:textId="0B933E76" w:rsidR="009767DA" w:rsidRPr="009837B1" w:rsidRDefault="009767DA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 xml:space="preserve">Gyakorlat: </w:t>
            </w:r>
          </w:p>
        </w:tc>
      </w:tr>
      <w:tr w:rsidR="009767DA" w:rsidRPr="009837B1" w14:paraId="402F1BD5" w14:textId="77777777" w:rsidTr="00975F71">
        <w:trPr>
          <w:trHeight w:val="25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13A4E" w14:textId="516ECBB0" w:rsidR="009767DA" w:rsidRPr="009837B1" w:rsidRDefault="009767DA" w:rsidP="009837B1">
            <w:pPr>
              <w:spacing w:after="240" w:line="240" w:lineRule="auto"/>
              <w:ind w:left="-110"/>
              <w:jc w:val="center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7443" w:type="dxa"/>
            <w:gridSpan w:val="4"/>
            <w:vAlign w:val="center"/>
          </w:tcPr>
          <w:p w14:paraId="44BDDD86" w14:textId="65BE91AC" w:rsidR="009767DA" w:rsidRPr="009837B1" w:rsidRDefault="009767DA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 xml:space="preserve">Előadás: </w:t>
            </w:r>
          </w:p>
          <w:p w14:paraId="0E9689BF" w14:textId="5AE77209" w:rsidR="009767DA" w:rsidRPr="009837B1" w:rsidRDefault="009767DA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 xml:space="preserve">Gyakorlat: </w:t>
            </w:r>
          </w:p>
        </w:tc>
      </w:tr>
      <w:tr w:rsidR="009767DA" w:rsidRPr="009837B1" w14:paraId="30E01284" w14:textId="77777777" w:rsidTr="00975F71">
        <w:trPr>
          <w:trHeight w:val="25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0F5AA" w14:textId="7E29A007" w:rsidR="009767DA" w:rsidRPr="009837B1" w:rsidRDefault="009767DA" w:rsidP="009837B1">
            <w:pPr>
              <w:spacing w:after="240" w:line="240" w:lineRule="auto"/>
              <w:ind w:left="-110"/>
              <w:jc w:val="center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7443" w:type="dxa"/>
            <w:gridSpan w:val="4"/>
            <w:vAlign w:val="center"/>
          </w:tcPr>
          <w:p w14:paraId="7ACD4BC1" w14:textId="7C0EBB73" w:rsidR="009767DA" w:rsidRPr="009837B1" w:rsidRDefault="009767DA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 xml:space="preserve">Gyakorlat: </w:t>
            </w:r>
          </w:p>
        </w:tc>
      </w:tr>
      <w:tr w:rsidR="00A42681" w:rsidRPr="009837B1" w14:paraId="6C12A5F9" w14:textId="77777777" w:rsidTr="009837B1">
        <w:trPr>
          <w:trHeight w:val="257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887E9" w14:textId="77777777" w:rsidR="00A42681" w:rsidRPr="009837B1" w:rsidRDefault="00A42681" w:rsidP="009767DA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</w:p>
        </w:tc>
      </w:tr>
      <w:tr w:rsidR="004B67EF" w:rsidRPr="009837B1" w14:paraId="715EFA21" w14:textId="77777777" w:rsidTr="00975F71">
        <w:trPr>
          <w:trHeight w:val="25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96918F" w14:textId="079F0DAE" w:rsidR="004B67EF" w:rsidRPr="009837B1" w:rsidRDefault="00975F71" w:rsidP="004B67EF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Konzultáció</w:t>
            </w:r>
          </w:p>
        </w:tc>
        <w:tc>
          <w:tcPr>
            <w:tcW w:w="7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4F82EF" w14:textId="7144401C" w:rsidR="004B67EF" w:rsidRPr="009837B1" w:rsidRDefault="0063778B" w:rsidP="004B67EF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Talajvédelmi</w:t>
            </w:r>
            <w:r w:rsidR="004B67EF" w:rsidRPr="009837B1">
              <w:rPr>
                <w:rFonts w:ascii="Times New Roman" w:hAnsi="Times New Roman" w:cs="Times New Roman"/>
                <w:b/>
              </w:rPr>
              <w:t xml:space="preserve"> előadások és gyakorlatok témakörei</w:t>
            </w:r>
          </w:p>
        </w:tc>
      </w:tr>
      <w:tr w:rsidR="004B67EF" w:rsidRPr="009837B1" w14:paraId="0179461C" w14:textId="77777777" w:rsidTr="00975F71">
        <w:trPr>
          <w:trHeight w:val="25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F0ABC" w14:textId="5365A8C6" w:rsidR="004B67EF" w:rsidRPr="009837B1" w:rsidRDefault="004B67EF" w:rsidP="004B67EF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9837B1">
              <w:rPr>
                <w:rFonts w:ascii="Times New Roman" w:eastAsia="Arial Unicode MS" w:hAnsi="Times New Roman" w:cs="Times New Roman"/>
                <w:b/>
              </w:rPr>
              <w:t>1</w:t>
            </w:r>
            <w:r w:rsidR="009837B1">
              <w:rPr>
                <w:rFonts w:ascii="Times New Roman" w:eastAsia="Arial Unicode MS" w:hAnsi="Times New Roman" w:cs="Times New Roman"/>
                <w:b/>
              </w:rPr>
              <w:t>.</w:t>
            </w:r>
          </w:p>
        </w:tc>
        <w:tc>
          <w:tcPr>
            <w:tcW w:w="7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3CC276" w14:textId="4980AD8D" w:rsidR="00975F71" w:rsidRPr="00975F71" w:rsidRDefault="00975F71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Előadás: </w:t>
            </w:r>
            <w:r w:rsidRPr="00975F71">
              <w:rPr>
                <w:rFonts w:ascii="Times New Roman" w:hAnsi="Times New Roman" w:cs="Times New Roman"/>
                <w:bCs/>
              </w:rPr>
              <w:t>Talaj definíciója, talaj fázisai, talajok típusai, és általános tulajdonságai.</w:t>
            </w:r>
          </w:p>
          <w:p w14:paraId="6E6A9C79" w14:textId="60E25C2C" w:rsidR="004B67EF" w:rsidRDefault="009837B1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837B1">
              <w:rPr>
                <w:rFonts w:ascii="Times New Roman" w:hAnsi="Times New Roman" w:cs="Times New Roman"/>
                <w:b/>
              </w:rPr>
              <w:t>Gyakorlat:</w:t>
            </w:r>
            <w:r w:rsidR="001D4A30">
              <w:rPr>
                <w:rFonts w:ascii="Times New Roman" w:hAnsi="Times New Roman" w:cs="Times New Roman"/>
                <w:b/>
              </w:rPr>
              <w:t xml:space="preserve"> </w:t>
            </w:r>
            <w:r w:rsidR="00975F71" w:rsidRPr="00975F71">
              <w:rPr>
                <w:rFonts w:ascii="Times New Roman" w:hAnsi="Times New Roman" w:cs="Times New Roman"/>
                <w:bCs/>
              </w:rPr>
              <w:t>1</w:t>
            </w:r>
            <w:r w:rsidR="00975F71">
              <w:rPr>
                <w:rFonts w:ascii="Times New Roman" w:hAnsi="Times New Roman" w:cs="Times New Roman"/>
                <w:bCs/>
              </w:rPr>
              <w:t>.</w:t>
            </w:r>
            <w:r w:rsidR="001D4A30" w:rsidRPr="001D4A30">
              <w:rPr>
                <w:rFonts w:ascii="Times New Roman" w:hAnsi="Times New Roman" w:cs="Times New Roman"/>
                <w:bCs/>
              </w:rPr>
              <w:t xml:space="preserve"> csoport</w:t>
            </w:r>
          </w:p>
          <w:p w14:paraId="504C1309" w14:textId="77777777" w:rsidR="00975F71" w:rsidRPr="00975F71" w:rsidRDefault="00975F71" w:rsidP="00975F71">
            <w:pPr>
              <w:spacing w:after="240" w:line="240" w:lineRule="auto"/>
              <w:jc w:val="both"/>
              <w:rPr>
                <w:rFonts w:ascii="Times New Roman" w:eastAsia="Arial Unicode MS" w:hAnsi="Times New Roman" w:cs="Times New Roman"/>
                <w:bCs/>
              </w:rPr>
            </w:pPr>
            <w:r w:rsidRPr="00975F71">
              <w:rPr>
                <w:rFonts w:ascii="Times New Roman" w:eastAsia="Arial Unicode MS" w:hAnsi="Times New Roman" w:cs="Times New Roman"/>
                <w:bCs/>
              </w:rPr>
              <w:lastRenderedPageBreak/>
              <w:t>Laboratóriumi biztonsági szabályok rövid ismertetése. Talaj szemcseméret meghatározása szitával.</w:t>
            </w:r>
          </w:p>
          <w:p w14:paraId="383C6EF4" w14:textId="6BB8EAEC" w:rsidR="001D4A30" w:rsidRPr="001D4A30" w:rsidRDefault="00975F71" w:rsidP="00975F71">
            <w:pPr>
              <w:spacing w:after="240" w:line="240" w:lineRule="auto"/>
              <w:jc w:val="both"/>
              <w:rPr>
                <w:rFonts w:ascii="Times New Roman" w:eastAsia="Arial Unicode MS" w:hAnsi="Times New Roman" w:cs="Times New Roman"/>
                <w:bCs/>
              </w:rPr>
            </w:pPr>
            <w:r w:rsidRPr="00975F71">
              <w:rPr>
                <w:rFonts w:ascii="Times New Roman" w:eastAsia="Arial Unicode MS" w:hAnsi="Times New Roman" w:cs="Times New Roman"/>
                <w:bCs/>
              </w:rPr>
              <w:t>A talajtextúra vizsgálata kézzel. Talajok színe. Talajmintavétel lehetőségei. Talaj pH meghatározása különböző módszerekkel.</w:t>
            </w:r>
          </w:p>
        </w:tc>
      </w:tr>
      <w:tr w:rsidR="004B67EF" w:rsidRPr="009837B1" w14:paraId="6D257463" w14:textId="77777777" w:rsidTr="00975F71">
        <w:trPr>
          <w:trHeight w:val="25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2FF694" w14:textId="7E088BF8" w:rsidR="004B67EF" w:rsidRPr="009837B1" w:rsidRDefault="004B67EF" w:rsidP="004B67EF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9837B1">
              <w:rPr>
                <w:rFonts w:ascii="Times New Roman" w:eastAsia="Arial Unicode MS" w:hAnsi="Times New Roman" w:cs="Times New Roman"/>
                <w:b/>
              </w:rPr>
              <w:lastRenderedPageBreak/>
              <w:t>2</w:t>
            </w:r>
            <w:r w:rsidR="009837B1">
              <w:rPr>
                <w:rFonts w:ascii="Times New Roman" w:eastAsia="Arial Unicode MS" w:hAnsi="Times New Roman" w:cs="Times New Roman"/>
                <w:b/>
              </w:rPr>
              <w:t>.</w:t>
            </w:r>
          </w:p>
        </w:tc>
        <w:tc>
          <w:tcPr>
            <w:tcW w:w="7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391ECB" w14:textId="6E2C79F3" w:rsidR="009837B1" w:rsidRPr="009837B1" w:rsidRDefault="009837B1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>Előadás:</w:t>
            </w:r>
            <w:r w:rsidR="007E18A0">
              <w:rPr>
                <w:rFonts w:ascii="Times New Roman" w:hAnsi="Times New Roman"/>
              </w:rPr>
              <w:t xml:space="preserve"> </w:t>
            </w:r>
            <w:r w:rsidR="00975F71" w:rsidRPr="00975F71">
              <w:rPr>
                <w:rFonts w:ascii="Times New Roman" w:hAnsi="Times New Roman"/>
              </w:rPr>
              <w:t>Talajok keletkezése, szilikátok, talajásványok, talaj kémiája, talajok fizikai kémiai degradációja.</w:t>
            </w:r>
          </w:p>
          <w:p w14:paraId="28A7D4F5" w14:textId="7D27C79D" w:rsidR="004B67EF" w:rsidRDefault="009837B1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837B1">
              <w:rPr>
                <w:rFonts w:ascii="Times New Roman" w:hAnsi="Times New Roman" w:cs="Times New Roman"/>
                <w:b/>
              </w:rPr>
              <w:t>Gyakorlat:</w:t>
            </w:r>
            <w:r w:rsidR="001D4A30">
              <w:rPr>
                <w:rFonts w:ascii="Times New Roman" w:hAnsi="Times New Roman" w:cs="Times New Roman"/>
                <w:b/>
              </w:rPr>
              <w:t xml:space="preserve"> </w:t>
            </w:r>
            <w:r w:rsidR="00975F71">
              <w:rPr>
                <w:rFonts w:ascii="Times New Roman" w:hAnsi="Times New Roman" w:cs="Times New Roman"/>
                <w:bCs/>
              </w:rPr>
              <w:t>2</w:t>
            </w:r>
            <w:r w:rsidR="001D4A30">
              <w:rPr>
                <w:rFonts w:ascii="Times New Roman" w:hAnsi="Times New Roman" w:cs="Times New Roman"/>
                <w:bCs/>
              </w:rPr>
              <w:t>. csoport</w:t>
            </w:r>
          </w:p>
          <w:p w14:paraId="7083937E" w14:textId="77777777" w:rsidR="00975F71" w:rsidRPr="00975F71" w:rsidRDefault="00975F71" w:rsidP="00975F71">
            <w:pPr>
              <w:spacing w:after="240" w:line="240" w:lineRule="auto"/>
              <w:jc w:val="both"/>
              <w:rPr>
                <w:rFonts w:ascii="Times New Roman" w:hAnsi="Times New Roman"/>
                <w:bCs/>
              </w:rPr>
            </w:pPr>
            <w:r w:rsidRPr="00975F71">
              <w:rPr>
                <w:rFonts w:ascii="Times New Roman" w:hAnsi="Times New Roman"/>
                <w:bCs/>
              </w:rPr>
              <w:t>Laboratóriumi biztonsági szabályok rövid ismertetése. Talaj szemcseméret meghatározása szitával.</w:t>
            </w:r>
          </w:p>
          <w:p w14:paraId="5C13580B" w14:textId="02BE3307" w:rsidR="001D4A30" w:rsidRPr="001D4A30" w:rsidRDefault="00975F71" w:rsidP="00975F71">
            <w:pPr>
              <w:spacing w:after="240" w:line="240" w:lineRule="auto"/>
              <w:jc w:val="both"/>
              <w:rPr>
                <w:rFonts w:ascii="Times New Roman" w:eastAsia="Arial Unicode MS" w:hAnsi="Times New Roman" w:cs="Times New Roman"/>
                <w:bCs/>
              </w:rPr>
            </w:pPr>
            <w:r w:rsidRPr="00975F71">
              <w:rPr>
                <w:rFonts w:ascii="Times New Roman" w:hAnsi="Times New Roman"/>
                <w:bCs/>
              </w:rPr>
              <w:t xml:space="preserve"> A talajtextúra vizsgálata kézzel. Talajok színe. Talajmintavétel lehetőségei. Talaj pH meghatározása különböző módszerekkel.</w:t>
            </w:r>
          </w:p>
        </w:tc>
      </w:tr>
      <w:tr w:rsidR="009837B1" w:rsidRPr="009837B1" w14:paraId="441D97F5" w14:textId="77777777" w:rsidTr="00975F71">
        <w:trPr>
          <w:trHeight w:val="25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364AE9" w14:textId="18763D09" w:rsidR="009837B1" w:rsidRPr="009837B1" w:rsidRDefault="009837B1" w:rsidP="004B67EF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t>3.</w:t>
            </w:r>
          </w:p>
        </w:tc>
        <w:tc>
          <w:tcPr>
            <w:tcW w:w="7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1CBE65" w14:textId="75424676" w:rsidR="00555C30" w:rsidRPr="009837B1" w:rsidRDefault="00555C30" w:rsidP="00555C30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>Előadás: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975F71" w:rsidRPr="00975F71">
              <w:rPr>
                <w:rFonts w:ascii="Times New Roman" w:hAnsi="Times New Roman"/>
              </w:rPr>
              <w:t>Talajok szervetlen szennyezései, szervetlen és szerves szennyezései talajok.</w:t>
            </w:r>
          </w:p>
          <w:p w14:paraId="0D3278E8" w14:textId="2CFE5CD5" w:rsidR="009837B1" w:rsidRDefault="009837B1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837B1">
              <w:rPr>
                <w:rFonts w:ascii="Times New Roman" w:hAnsi="Times New Roman" w:cs="Times New Roman"/>
                <w:b/>
              </w:rPr>
              <w:t>Gyakorlat:</w:t>
            </w:r>
            <w:r w:rsidR="001D4A30">
              <w:rPr>
                <w:rFonts w:ascii="Times New Roman" w:hAnsi="Times New Roman" w:cs="Times New Roman"/>
                <w:b/>
              </w:rPr>
              <w:t xml:space="preserve"> </w:t>
            </w:r>
            <w:r w:rsidR="00975F71">
              <w:rPr>
                <w:rFonts w:ascii="Times New Roman" w:hAnsi="Times New Roman" w:cs="Times New Roman"/>
                <w:bCs/>
              </w:rPr>
              <w:t>1.</w:t>
            </w:r>
            <w:r w:rsidR="001D4A30" w:rsidRPr="001D4A30">
              <w:rPr>
                <w:rFonts w:ascii="Times New Roman" w:hAnsi="Times New Roman" w:cs="Times New Roman"/>
                <w:bCs/>
              </w:rPr>
              <w:t xml:space="preserve"> csoport</w:t>
            </w:r>
          </w:p>
          <w:p w14:paraId="2AE86907" w14:textId="77777777" w:rsidR="00975F71" w:rsidRPr="00975F71" w:rsidRDefault="00975F71" w:rsidP="00975F71">
            <w:pPr>
              <w:spacing w:after="240" w:line="240" w:lineRule="auto"/>
              <w:jc w:val="both"/>
              <w:rPr>
                <w:rFonts w:ascii="Times New Roman" w:eastAsia="Arial Unicode MS" w:hAnsi="Times New Roman" w:cs="Times New Roman"/>
                <w:bCs/>
              </w:rPr>
            </w:pPr>
            <w:r w:rsidRPr="00975F71">
              <w:rPr>
                <w:rFonts w:ascii="Times New Roman" w:eastAsia="Arial Unicode MS" w:hAnsi="Times New Roman" w:cs="Times New Roman"/>
                <w:bCs/>
              </w:rPr>
              <w:t>A begyűjtött talajmintát előkészítjük mérésre: A talajoldatokat kirázatjuk különböző rázástechnikákkal (ultrahang és rázógép) és különböző oldatokkal (1 M KCl; 0,01 M CaCl</w:t>
            </w:r>
            <w:r w:rsidRPr="00975F71">
              <w:rPr>
                <w:rFonts w:ascii="Times New Roman" w:eastAsia="Arial Unicode MS" w:hAnsi="Times New Roman" w:cs="Times New Roman"/>
                <w:bCs/>
                <w:vertAlign w:val="subscript"/>
              </w:rPr>
              <w:t>2</w:t>
            </w:r>
            <w:r w:rsidRPr="00975F71">
              <w:rPr>
                <w:rFonts w:ascii="Times New Roman" w:eastAsia="Arial Unicode MS" w:hAnsi="Times New Roman" w:cs="Times New Roman"/>
                <w:bCs/>
              </w:rPr>
              <w:t xml:space="preserve"> és 1% KCl oldatok)</w:t>
            </w:r>
          </w:p>
          <w:p w14:paraId="60E4C9C6" w14:textId="58042C92" w:rsidR="001D4A30" w:rsidRPr="001D4A30" w:rsidRDefault="006D6AFA" w:rsidP="00975F71">
            <w:pPr>
              <w:spacing w:after="240" w:line="240" w:lineRule="auto"/>
              <w:jc w:val="both"/>
              <w:rPr>
                <w:rFonts w:ascii="Times New Roman" w:eastAsia="Arial Unicode MS" w:hAnsi="Times New Roman" w:cs="Times New Roman"/>
                <w:bCs/>
              </w:rPr>
            </w:pPr>
            <w:r>
              <w:rPr>
                <w:rFonts w:ascii="Times New Roman" w:eastAsia="Arial Unicode MS" w:hAnsi="Times New Roman" w:cs="Times New Roman"/>
                <w:bCs/>
              </w:rPr>
              <w:t>A talajoldatokból a kicserélhető nitrát-nitrogén mennyiségét spektrofotometriás méréssel határozzuk meg</w:t>
            </w:r>
            <w:r w:rsidR="00975F71" w:rsidRPr="00975F71">
              <w:rPr>
                <w:rFonts w:ascii="Times New Roman" w:eastAsia="Arial Unicode MS" w:hAnsi="Times New Roman" w:cs="Times New Roman"/>
                <w:bCs/>
              </w:rPr>
              <w:t>.</w:t>
            </w:r>
          </w:p>
        </w:tc>
      </w:tr>
      <w:tr w:rsidR="009837B1" w:rsidRPr="009837B1" w14:paraId="3BD218EB" w14:textId="77777777" w:rsidTr="00975F71">
        <w:trPr>
          <w:trHeight w:val="25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00FD23" w14:textId="0943A28B" w:rsidR="009837B1" w:rsidRPr="009837B1" w:rsidRDefault="009837B1" w:rsidP="004B67EF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t>4.</w:t>
            </w:r>
          </w:p>
        </w:tc>
        <w:tc>
          <w:tcPr>
            <w:tcW w:w="7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D29CC1" w14:textId="061AC47A" w:rsidR="00975F71" w:rsidRDefault="00975F71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Előadás: </w:t>
            </w:r>
            <w:r w:rsidRPr="00975F71">
              <w:rPr>
                <w:rFonts w:ascii="Times New Roman" w:hAnsi="Times New Roman" w:cs="Times New Roman"/>
                <w:bCs/>
              </w:rPr>
              <w:t>Talajok remediációja.</w:t>
            </w:r>
          </w:p>
          <w:p w14:paraId="040B71D8" w14:textId="583E3897" w:rsidR="009837B1" w:rsidRDefault="009837B1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837B1">
              <w:rPr>
                <w:rFonts w:ascii="Times New Roman" w:hAnsi="Times New Roman" w:cs="Times New Roman"/>
                <w:b/>
              </w:rPr>
              <w:t>Gyakorlat:</w:t>
            </w:r>
            <w:r w:rsidR="001D4A30">
              <w:rPr>
                <w:rFonts w:ascii="Times New Roman" w:hAnsi="Times New Roman" w:cs="Times New Roman"/>
                <w:b/>
              </w:rPr>
              <w:t xml:space="preserve"> </w:t>
            </w:r>
            <w:r w:rsidR="00975F71">
              <w:rPr>
                <w:rFonts w:ascii="Times New Roman" w:hAnsi="Times New Roman" w:cs="Times New Roman"/>
                <w:bCs/>
              </w:rPr>
              <w:t>2</w:t>
            </w:r>
            <w:r w:rsidR="001D4A30">
              <w:rPr>
                <w:rFonts w:ascii="Times New Roman" w:hAnsi="Times New Roman" w:cs="Times New Roman"/>
                <w:bCs/>
              </w:rPr>
              <w:t>. csoport</w:t>
            </w:r>
          </w:p>
          <w:p w14:paraId="41BD7EC4" w14:textId="6ABA6E26" w:rsidR="00975F71" w:rsidRPr="00975F71" w:rsidRDefault="00975F71" w:rsidP="00975F71">
            <w:pPr>
              <w:spacing w:after="240" w:line="240" w:lineRule="auto"/>
              <w:jc w:val="both"/>
              <w:rPr>
                <w:rFonts w:ascii="Times New Roman" w:eastAsia="Arial Unicode MS" w:hAnsi="Times New Roman" w:cs="Times New Roman"/>
                <w:bCs/>
              </w:rPr>
            </w:pPr>
            <w:r w:rsidRPr="00975F71">
              <w:rPr>
                <w:rFonts w:ascii="Times New Roman" w:eastAsia="Arial Unicode MS" w:hAnsi="Times New Roman" w:cs="Times New Roman"/>
                <w:bCs/>
              </w:rPr>
              <w:t xml:space="preserve">A begyűjtött talajmintát előkészítjük mérésre: A talajoldatokat </w:t>
            </w:r>
            <w:r w:rsidR="006D6AFA">
              <w:rPr>
                <w:rFonts w:ascii="Times New Roman" w:eastAsia="Arial Unicode MS" w:hAnsi="Times New Roman" w:cs="Times New Roman"/>
                <w:bCs/>
              </w:rPr>
              <w:t>kirázzuk</w:t>
            </w:r>
            <w:r w:rsidRPr="00975F71">
              <w:rPr>
                <w:rFonts w:ascii="Times New Roman" w:eastAsia="Arial Unicode MS" w:hAnsi="Times New Roman" w:cs="Times New Roman"/>
                <w:bCs/>
              </w:rPr>
              <w:t xml:space="preserve"> ultrahang</w:t>
            </w:r>
            <w:r w:rsidR="006D6AFA">
              <w:rPr>
                <w:rFonts w:ascii="Times New Roman" w:eastAsia="Arial Unicode MS" w:hAnsi="Times New Roman" w:cs="Times New Roman"/>
                <w:bCs/>
              </w:rPr>
              <w:t>os fürdőben</w:t>
            </w:r>
            <w:r w:rsidRPr="00975F71">
              <w:rPr>
                <w:rFonts w:ascii="Times New Roman" w:eastAsia="Arial Unicode MS" w:hAnsi="Times New Roman" w:cs="Times New Roman"/>
                <w:bCs/>
              </w:rPr>
              <w:t xml:space="preserve"> és </w:t>
            </w:r>
            <w:r w:rsidR="006D6AFA">
              <w:rPr>
                <w:rFonts w:ascii="Times New Roman" w:eastAsia="Arial Unicode MS" w:hAnsi="Times New Roman" w:cs="Times New Roman"/>
                <w:bCs/>
              </w:rPr>
              <w:t xml:space="preserve">kivonó szerként </w:t>
            </w:r>
            <w:r w:rsidRPr="00975F71">
              <w:rPr>
                <w:rFonts w:ascii="Times New Roman" w:eastAsia="Arial Unicode MS" w:hAnsi="Times New Roman" w:cs="Times New Roman"/>
                <w:bCs/>
              </w:rPr>
              <w:t>különböző oldatok</w:t>
            </w:r>
            <w:r w:rsidR="006D6AFA">
              <w:rPr>
                <w:rFonts w:ascii="Times New Roman" w:eastAsia="Arial Unicode MS" w:hAnsi="Times New Roman" w:cs="Times New Roman"/>
                <w:bCs/>
              </w:rPr>
              <w:t>at hasonlítunk össze</w:t>
            </w:r>
            <w:r w:rsidRPr="00975F71">
              <w:rPr>
                <w:rFonts w:ascii="Times New Roman" w:eastAsia="Arial Unicode MS" w:hAnsi="Times New Roman" w:cs="Times New Roman"/>
                <w:bCs/>
              </w:rPr>
              <w:t xml:space="preserve"> (1 M KCl; 0,01 M CaCl</w:t>
            </w:r>
            <w:r w:rsidRPr="00975F71">
              <w:rPr>
                <w:rFonts w:ascii="Times New Roman" w:eastAsia="Arial Unicode MS" w:hAnsi="Times New Roman" w:cs="Times New Roman"/>
                <w:bCs/>
                <w:vertAlign w:val="subscript"/>
              </w:rPr>
              <w:t>2</w:t>
            </w:r>
            <w:r w:rsidRPr="00975F71">
              <w:rPr>
                <w:rFonts w:ascii="Times New Roman" w:eastAsia="Arial Unicode MS" w:hAnsi="Times New Roman" w:cs="Times New Roman"/>
                <w:bCs/>
              </w:rPr>
              <w:t xml:space="preserve"> és 1% KCl oldatok)</w:t>
            </w:r>
          </w:p>
          <w:p w14:paraId="60FBED79" w14:textId="2DA6492B" w:rsidR="001D4A30" w:rsidRPr="009837B1" w:rsidRDefault="00975F71" w:rsidP="00975F71">
            <w:pPr>
              <w:spacing w:after="240" w:line="240" w:lineRule="auto"/>
              <w:jc w:val="both"/>
              <w:rPr>
                <w:rFonts w:ascii="Times New Roman" w:eastAsia="Arial Unicode MS" w:hAnsi="Times New Roman" w:cs="Times New Roman"/>
                <w:b/>
              </w:rPr>
            </w:pPr>
            <w:r w:rsidRPr="00975F71">
              <w:rPr>
                <w:rFonts w:ascii="Times New Roman" w:eastAsia="Arial Unicode MS" w:hAnsi="Times New Roman" w:cs="Times New Roman"/>
                <w:bCs/>
              </w:rPr>
              <w:t>Talajoldatokból meghatározzuk a kicserélhető nitrát-</w:t>
            </w:r>
            <w:r w:rsidR="006D6AFA">
              <w:rPr>
                <w:rFonts w:ascii="Times New Roman" w:eastAsia="Arial Unicode MS" w:hAnsi="Times New Roman" w:cs="Times New Roman"/>
                <w:bCs/>
              </w:rPr>
              <w:t>ion</w:t>
            </w:r>
            <w:r w:rsidRPr="00975F71">
              <w:rPr>
                <w:rFonts w:ascii="Times New Roman" w:eastAsia="Arial Unicode MS" w:hAnsi="Times New Roman" w:cs="Times New Roman"/>
                <w:bCs/>
              </w:rPr>
              <w:t xml:space="preserve"> mennyiségét spektrofotometriás méréssel.</w:t>
            </w:r>
          </w:p>
        </w:tc>
      </w:tr>
      <w:tr w:rsidR="004B67EF" w:rsidRPr="009837B1" w14:paraId="7BE99138" w14:textId="77777777" w:rsidTr="0087570C">
        <w:trPr>
          <w:trHeight w:val="257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A6535" w14:textId="6D46D72B" w:rsidR="004B67EF" w:rsidRPr="009837B1" w:rsidRDefault="004B67EF" w:rsidP="004B67EF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9837B1">
              <w:rPr>
                <w:rFonts w:ascii="Times New Roman" w:eastAsia="Arial Unicode MS" w:hAnsi="Times New Roman" w:cs="Times New Roman"/>
                <w:b/>
              </w:rPr>
              <w:t>Félévközi követelmények</w:t>
            </w:r>
          </w:p>
        </w:tc>
      </w:tr>
      <w:tr w:rsidR="004B67EF" w:rsidRPr="009837B1" w14:paraId="2AC42BB7" w14:textId="77777777" w:rsidTr="007E0DAD">
        <w:trPr>
          <w:trHeight w:val="1502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CBDB25" w14:textId="5219F512" w:rsidR="004B67EF" w:rsidRPr="009837B1" w:rsidRDefault="004B67EF" w:rsidP="004B67EF">
            <w:pPr>
              <w:spacing w:after="240" w:line="240" w:lineRule="auto"/>
              <w:rPr>
                <w:rFonts w:ascii="Times New Roman" w:eastAsia="Arial Unicode MS" w:hAnsi="Times New Roman" w:cs="Times New Roman"/>
                <w:b/>
              </w:rPr>
            </w:pPr>
            <w:r w:rsidRPr="009837B1">
              <w:rPr>
                <w:rFonts w:ascii="Times New Roman" w:eastAsia="Arial Unicode MS" w:hAnsi="Times New Roman" w:cs="Times New Roman"/>
                <w:b/>
              </w:rPr>
              <w:t>Foglalkozásokon való részvétel:</w:t>
            </w:r>
          </w:p>
          <w:p w14:paraId="0AF316F3" w14:textId="45F7BCF4" w:rsidR="004B67EF" w:rsidRPr="009837B1" w:rsidRDefault="006D6AFA" w:rsidP="004B67EF">
            <w:pPr>
              <w:spacing w:after="240" w:line="240" w:lineRule="auto"/>
              <w:rPr>
                <w:rFonts w:ascii="Times New Roman" w:eastAsia="Arial Unicode MS" w:hAnsi="Times New Roman" w:cs="Times New Roman"/>
                <w:bCs/>
              </w:rPr>
            </w:pPr>
            <w:r>
              <w:rPr>
                <w:rFonts w:ascii="Times New Roman" w:eastAsia="Arial Unicode MS" w:hAnsi="Times New Roman" w:cs="Times New Roman"/>
                <w:bCs/>
              </w:rPr>
              <w:t>A részvétel</w:t>
            </w:r>
            <w:r w:rsidR="004B67EF" w:rsidRPr="009837B1">
              <w:rPr>
                <w:rFonts w:ascii="Times New Roman" w:eastAsia="Arial Unicode MS" w:hAnsi="Times New Roman" w:cs="Times New Roman"/>
                <w:bCs/>
              </w:rPr>
              <w:t xml:space="preserve"> kötelező. </w:t>
            </w:r>
            <w:r w:rsidR="00924B4E" w:rsidRPr="00924B4E">
              <w:rPr>
                <w:rFonts w:ascii="Times New Roman" w:hAnsi="Times New Roman"/>
                <w:bCs/>
              </w:rPr>
              <w:t xml:space="preserve">Az előadások és laboratóriumi gyakorlatok látogatása kötelező! A jelenléteket ellenőrizzük! Ha a hiányzások meghaladják a 30%-ot (csak az előadások hiányzásával adható meg), </w:t>
            </w:r>
            <w:r>
              <w:rPr>
                <w:rFonts w:ascii="Times New Roman" w:hAnsi="Times New Roman"/>
                <w:bCs/>
              </w:rPr>
              <w:t>akkor</w:t>
            </w:r>
            <w:r w:rsidR="00924B4E" w:rsidRPr="00924B4E">
              <w:rPr>
                <w:rFonts w:ascii="Times New Roman" w:hAnsi="Times New Roman"/>
                <w:bCs/>
              </w:rPr>
              <w:t xml:space="preserve"> a hallgató letiltást kap!</w:t>
            </w:r>
          </w:p>
        </w:tc>
      </w:tr>
      <w:tr w:rsidR="004B67EF" w:rsidRPr="009837B1" w14:paraId="3B96D74F" w14:textId="77777777" w:rsidTr="005E44B8">
        <w:trPr>
          <w:trHeight w:val="1768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B4699A" w14:textId="77777777" w:rsidR="004B67EF" w:rsidRDefault="004B67EF" w:rsidP="004B67EF">
            <w:pPr>
              <w:spacing w:after="240" w:line="240" w:lineRule="auto"/>
              <w:rPr>
                <w:rFonts w:ascii="Times New Roman" w:eastAsia="Arial Unicode MS" w:hAnsi="Times New Roman" w:cs="Times New Roman"/>
                <w:b/>
              </w:rPr>
            </w:pPr>
            <w:r w:rsidRPr="009837B1">
              <w:rPr>
                <w:rFonts w:ascii="Times New Roman" w:eastAsia="Arial Unicode MS" w:hAnsi="Times New Roman" w:cs="Times New Roman"/>
                <w:b/>
              </w:rPr>
              <w:t>Zárthelyik, jegyzőkönyvek, beszámolók stb.</w:t>
            </w:r>
          </w:p>
          <w:p w14:paraId="0C173772" w14:textId="2FFE4227" w:rsidR="00924B4E" w:rsidRDefault="00924B4E" w:rsidP="004B67EF">
            <w:pPr>
              <w:spacing w:after="240" w:line="240" w:lineRule="auto"/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t>Vízvédelem:</w:t>
            </w:r>
          </w:p>
          <w:p w14:paraId="4B51FA93" w14:textId="77777777" w:rsidR="00975F71" w:rsidRDefault="00975F71" w:rsidP="004B67EF">
            <w:pPr>
              <w:spacing w:after="240" w:line="240" w:lineRule="auto"/>
              <w:rPr>
                <w:rFonts w:ascii="Times New Roman" w:eastAsia="Arial Unicode MS" w:hAnsi="Times New Roman" w:cs="Times New Roman"/>
                <w:b/>
              </w:rPr>
            </w:pPr>
          </w:p>
          <w:p w14:paraId="54DD4EC3" w14:textId="77777777" w:rsidR="00975F71" w:rsidRDefault="00975F71" w:rsidP="004B67EF">
            <w:pPr>
              <w:spacing w:after="240" w:line="240" w:lineRule="auto"/>
              <w:rPr>
                <w:rFonts w:ascii="Times New Roman" w:eastAsia="Arial Unicode MS" w:hAnsi="Times New Roman" w:cs="Times New Roman"/>
                <w:b/>
              </w:rPr>
            </w:pPr>
          </w:p>
          <w:p w14:paraId="208762AC" w14:textId="370FFE2F" w:rsidR="00924B4E" w:rsidRDefault="00924B4E" w:rsidP="00924B4E">
            <w:pPr>
              <w:pStyle w:val="Ler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Arial Unicode MS" w:hAnsi="Times New Roman"/>
                <w:b/>
              </w:rPr>
              <w:t xml:space="preserve">Talajvédelem: </w:t>
            </w:r>
            <w:r>
              <w:rPr>
                <w:rFonts w:ascii="Times New Roman" w:hAnsi="Times New Roman"/>
                <w:sz w:val="22"/>
                <w:szCs w:val="22"/>
              </w:rPr>
              <w:t>A laboratóriumi gyakorlatokon elérhető pontszám: 20 pont. A mérési jegyzőkönyvekre %-os pontszámot kapnak. Ebből számolok átlagot és ennek megfelelő %-át számolom ki a 20 pontból. A jegyzőkönyveket a Moodle rendszerbe kérem feltölteni minden laboratóriumi gyakorlatot követő 1 hét múlva.  Minimum követelmény: 1</w:t>
            </w:r>
            <w:r w:rsidR="006D6AFA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pont</w:t>
            </w:r>
          </w:p>
          <w:p w14:paraId="250E95D5" w14:textId="72E89292" w:rsidR="004B67EF" w:rsidRPr="009837B1" w:rsidRDefault="00924B4E" w:rsidP="00975F71">
            <w:pPr>
              <w:pStyle w:val="Lers"/>
              <w:rPr>
                <w:rFonts w:ascii="Times New Roman" w:eastAsia="Arial Unicode MS" w:hAnsi="Times New Roman"/>
                <w:b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Az utolsó héten megbeszélt időpontban írjuk az elméleti részből a zh-t (teszt formájában) a Moodle rendszerben. 30 pont érhető el maximum. A minimum követelmény 1</w:t>
            </w:r>
            <w:r w:rsidR="006D6AFA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pont.</w:t>
            </w:r>
          </w:p>
        </w:tc>
      </w:tr>
      <w:tr w:rsidR="004B67EF" w:rsidRPr="009837B1" w14:paraId="56DE8AA4" w14:textId="77777777" w:rsidTr="009837B1">
        <w:trPr>
          <w:trHeight w:val="699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D75AF9" w14:textId="77777777" w:rsidR="004B67EF" w:rsidRPr="009837B1" w:rsidRDefault="004B67EF" w:rsidP="004B67EF">
            <w:pPr>
              <w:spacing w:after="240" w:line="240" w:lineRule="auto"/>
              <w:rPr>
                <w:rFonts w:ascii="Times New Roman" w:eastAsia="Arial Unicode MS" w:hAnsi="Times New Roman" w:cs="Times New Roman"/>
                <w:b/>
              </w:rPr>
            </w:pPr>
            <w:r w:rsidRPr="009837B1">
              <w:rPr>
                <w:rFonts w:ascii="Times New Roman" w:eastAsia="Arial Unicode MS" w:hAnsi="Times New Roman" w:cs="Times New Roman"/>
                <w:b/>
              </w:rPr>
              <w:lastRenderedPageBreak/>
              <w:t>Az aláírás megszerzésének/félévközi jegy kialakításának módszere:</w:t>
            </w:r>
          </w:p>
          <w:p w14:paraId="36976EE6" w14:textId="7E477E5F" w:rsidR="004B67EF" w:rsidRPr="009837B1" w:rsidRDefault="009837B1" w:rsidP="004B67EF">
            <w:pPr>
              <w:pStyle w:val="Listaszerbekezds"/>
              <w:numPr>
                <w:ilvl w:val="0"/>
                <w:numId w:val="1"/>
              </w:numPr>
              <w:spacing w:after="240" w:line="240" w:lineRule="auto"/>
              <w:rPr>
                <w:rFonts w:ascii="Times New Roman" w:eastAsia="Arial Unicode MS" w:hAnsi="Times New Roman" w:cs="Times New Roman"/>
                <w:bCs/>
              </w:rPr>
            </w:pPr>
            <w:r>
              <w:rPr>
                <w:rFonts w:ascii="Times New Roman" w:eastAsia="Arial Unicode MS" w:hAnsi="Times New Roman" w:cs="Times New Roman"/>
                <w:bCs/>
              </w:rPr>
              <w:t>Vízvédelem</w:t>
            </w:r>
            <w:r w:rsidR="004B67EF" w:rsidRPr="009837B1">
              <w:rPr>
                <w:rFonts w:ascii="Times New Roman" w:eastAsia="Arial Unicode MS" w:hAnsi="Times New Roman" w:cs="Times New Roman"/>
                <w:bCs/>
              </w:rPr>
              <w:t>: 50 pont</w:t>
            </w:r>
            <w:r>
              <w:rPr>
                <w:rFonts w:ascii="Times New Roman" w:eastAsia="Arial Unicode MS" w:hAnsi="Times New Roman" w:cs="Times New Roman"/>
                <w:bCs/>
              </w:rPr>
              <w:t>,</w:t>
            </w:r>
            <w:r w:rsidR="004B67EF" w:rsidRPr="009837B1">
              <w:rPr>
                <w:rFonts w:ascii="Times New Roman" w:eastAsia="Arial Unicode MS" w:hAnsi="Times New Roman" w:cs="Times New Roman"/>
                <w:bCs/>
              </w:rPr>
              <w:t xml:space="preserve"> Minimum: 2</w:t>
            </w:r>
            <w:r w:rsidR="006D6AFA">
              <w:rPr>
                <w:rFonts w:ascii="Times New Roman" w:eastAsia="Arial Unicode MS" w:hAnsi="Times New Roman" w:cs="Times New Roman"/>
                <w:bCs/>
              </w:rPr>
              <w:t>5</w:t>
            </w:r>
            <w:r w:rsidR="004B67EF" w:rsidRPr="009837B1">
              <w:rPr>
                <w:rFonts w:ascii="Times New Roman" w:eastAsia="Arial Unicode MS" w:hAnsi="Times New Roman" w:cs="Times New Roman"/>
                <w:bCs/>
              </w:rPr>
              <w:t xml:space="preserve"> pont</w:t>
            </w:r>
          </w:p>
          <w:p w14:paraId="05D14831" w14:textId="6DAA28FC" w:rsidR="004B67EF" w:rsidRPr="009837B1" w:rsidRDefault="009837B1" w:rsidP="004B67EF">
            <w:pPr>
              <w:pStyle w:val="Listaszerbekezds"/>
              <w:numPr>
                <w:ilvl w:val="0"/>
                <w:numId w:val="1"/>
              </w:numPr>
              <w:spacing w:after="240" w:line="240" w:lineRule="auto"/>
              <w:rPr>
                <w:rFonts w:ascii="Times New Roman" w:eastAsia="Arial Unicode MS" w:hAnsi="Times New Roman" w:cs="Times New Roman"/>
                <w:bCs/>
              </w:rPr>
            </w:pPr>
            <w:r>
              <w:rPr>
                <w:rFonts w:ascii="Times New Roman" w:eastAsia="Arial Unicode MS" w:hAnsi="Times New Roman" w:cs="Times New Roman"/>
                <w:bCs/>
              </w:rPr>
              <w:t>Talajvédelem</w:t>
            </w:r>
            <w:r w:rsidR="004B67EF" w:rsidRPr="009837B1">
              <w:rPr>
                <w:rFonts w:ascii="Times New Roman" w:eastAsia="Arial Unicode MS" w:hAnsi="Times New Roman" w:cs="Times New Roman"/>
                <w:bCs/>
              </w:rPr>
              <w:t>: 50 pont</w:t>
            </w:r>
            <w:r>
              <w:rPr>
                <w:rFonts w:ascii="Times New Roman" w:eastAsia="Arial Unicode MS" w:hAnsi="Times New Roman" w:cs="Times New Roman"/>
                <w:bCs/>
              </w:rPr>
              <w:t xml:space="preserve">, </w:t>
            </w:r>
            <w:r w:rsidR="004B67EF" w:rsidRPr="009837B1">
              <w:rPr>
                <w:rFonts w:ascii="Times New Roman" w:eastAsia="Arial Unicode MS" w:hAnsi="Times New Roman" w:cs="Times New Roman"/>
                <w:bCs/>
              </w:rPr>
              <w:t>Minimum: 2</w:t>
            </w:r>
            <w:r w:rsidR="006D6AFA">
              <w:rPr>
                <w:rFonts w:ascii="Times New Roman" w:eastAsia="Arial Unicode MS" w:hAnsi="Times New Roman" w:cs="Times New Roman"/>
                <w:bCs/>
              </w:rPr>
              <w:t>5</w:t>
            </w:r>
            <w:r w:rsidR="004B67EF" w:rsidRPr="009837B1">
              <w:rPr>
                <w:rFonts w:ascii="Times New Roman" w:eastAsia="Arial Unicode MS" w:hAnsi="Times New Roman" w:cs="Times New Roman"/>
                <w:bCs/>
              </w:rPr>
              <w:t xml:space="preserve"> pont</w:t>
            </w:r>
          </w:p>
          <w:p w14:paraId="025F5A83" w14:textId="1321AAF4" w:rsidR="004B67EF" w:rsidRPr="009837B1" w:rsidRDefault="009837B1" w:rsidP="004B67EF">
            <w:pPr>
              <w:spacing w:after="240" w:line="240" w:lineRule="auto"/>
              <w:rPr>
                <w:rFonts w:ascii="Times New Roman" w:eastAsia="Arial Unicode MS" w:hAnsi="Times New Roman" w:cs="Times New Roman"/>
                <w:bCs/>
              </w:rPr>
            </w:pPr>
            <w:r>
              <w:rPr>
                <w:rFonts w:ascii="Times New Roman" w:eastAsia="Arial Unicode MS" w:hAnsi="Times New Roman" w:cs="Times New Roman"/>
                <w:bCs/>
              </w:rPr>
              <w:t xml:space="preserve">Mindkét szakterületből el kell érni a minimum pontszámot, hogy </w:t>
            </w:r>
            <w:r w:rsidR="006D6AFA">
              <w:rPr>
                <w:rFonts w:ascii="Times New Roman" w:eastAsia="Arial Unicode MS" w:hAnsi="Times New Roman" w:cs="Times New Roman"/>
                <w:bCs/>
              </w:rPr>
              <w:t>megkapja</w:t>
            </w:r>
            <w:r w:rsidR="004B67EF" w:rsidRPr="009837B1">
              <w:rPr>
                <w:rFonts w:ascii="Times New Roman" w:eastAsia="Arial Unicode MS" w:hAnsi="Times New Roman" w:cs="Times New Roman"/>
                <w:bCs/>
              </w:rPr>
              <w:t xml:space="preserve"> az évközi jegyet. </w:t>
            </w:r>
          </w:p>
          <w:p w14:paraId="34BA2395" w14:textId="6AF47F2B" w:rsidR="004B67EF" w:rsidRPr="009837B1" w:rsidRDefault="004B67EF" w:rsidP="004B67EF">
            <w:pPr>
              <w:spacing w:after="240" w:line="240" w:lineRule="auto"/>
              <w:rPr>
                <w:rFonts w:ascii="Times New Roman" w:eastAsia="Arial Unicode MS" w:hAnsi="Times New Roman" w:cs="Times New Roman"/>
                <w:bCs/>
              </w:rPr>
            </w:pPr>
            <w:r w:rsidRPr="009837B1">
              <w:rPr>
                <w:rFonts w:ascii="Times New Roman" w:eastAsia="Arial Unicode MS" w:hAnsi="Times New Roman" w:cs="Times New Roman"/>
                <w:bCs/>
              </w:rPr>
              <w:t>52 pont alatt: elégtelen; 52-62 pont: elégséges; 63-75 pont: közepes; 76-85 pont</w:t>
            </w:r>
            <w:r w:rsidR="006D6AFA">
              <w:rPr>
                <w:rFonts w:ascii="Times New Roman" w:eastAsia="Arial Unicode MS" w:hAnsi="Times New Roman" w:cs="Times New Roman"/>
                <w:bCs/>
              </w:rPr>
              <w:t>:</w:t>
            </w:r>
            <w:r w:rsidRPr="009837B1">
              <w:rPr>
                <w:rFonts w:ascii="Times New Roman" w:eastAsia="Arial Unicode MS" w:hAnsi="Times New Roman" w:cs="Times New Roman"/>
                <w:bCs/>
              </w:rPr>
              <w:t xml:space="preserve"> négyes; 86 ponttól: jeles</w:t>
            </w:r>
          </w:p>
          <w:p w14:paraId="2C3477E9" w14:textId="7A51B5E2" w:rsidR="004B67EF" w:rsidRPr="009837B1" w:rsidRDefault="004B67EF" w:rsidP="004B67EF">
            <w:pPr>
              <w:spacing w:after="240" w:line="240" w:lineRule="auto"/>
              <w:rPr>
                <w:rFonts w:ascii="Times New Roman" w:eastAsia="Arial Unicode MS" w:hAnsi="Times New Roman" w:cs="Times New Roman"/>
                <w:bCs/>
              </w:rPr>
            </w:pPr>
            <w:r w:rsidRPr="009837B1">
              <w:rPr>
                <w:rFonts w:ascii="Times New Roman" w:eastAsia="Arial Unicode MS" w:hAnsi="Times New Roman" w:cs="Times New Roman"/>
                <w:bCs/>
              </w:rPr>
              <w:t xml:space="preserve">Azok számára, akiknek nem sikerült </w:t>
            </w:r>
            <w:r w:rsidR="009837B1">
              <w:rPr>
                <w:rFonts w:ascii="Times New Roman" w:eastAsia="Arial Unicode MS" w:hAnsi="Times New Roman" w:cs="Times New Roman"/>
                <w:bCs/>
              </w:rPr>
              <w:t>a minimum pontszámot elérni</w:t>
            </w:r>
            <w:r w:rsidR="006D6AFA">
              <w:rPr>
                <w:rFonts w:ascii="Times New Roman" w:eastAsia="Arial Unicode MS" w:hAnsi="Times New Roman" w:cs="Times New Roman"/>
                <w:bCs/>
              </w:rPr>
              <w:t>,</w:t>
            </w:r>
            <w:r w:rsidRPr="009837B1">
              <w:rPr>
                <w:rFonts w:ascii="Times New Roman" w:eastAsia="Arial Unicode MS" w:hAnsi="Times New Roman" w:cs="Times New Roman"/>
                <w:bCs/>
              </w:rPr>
              <w:t xml:space="preserve"> pótlehetőséget kapnak egyeztetett időpontban.</w:t>
            </w:r>
          </w:p>
          <w:p w14:paraId="2FF14B32" w14:textId="1293E2A9" w:rsidR="004B67EF" w:rsidRPr="009837B1" w:rsidRDefault="004B67EF" w:rsidP="004B67EF">
            <w:pPr>
              <w:spacing w:after="240" w:line="240" w:lineRule="auto"/>
              <w:rPr>
                <w:rFonts w:ascii="Times New Roman" w:eastAsia="Arial Unicode MS" w:hAnsi="Times New Roman" w:cs="Times New Roman"/>
                <w:b/>
              </w:rPr>
            </w:pPr>
            <w:r w:rsidRPr="009837B1">
              <w:rPr>
                <w:rFonts w:ascii="Times New Roman" w:eastAsia="Arial Unicode MS" w:hAnsi="Times New Roman" w:cs="Times New Roman"/>
                <w:bCs/>
              </w:rPr>
              <w:t xml:space="preserve">Az évvégi jegy sikertelensége esetén a vizsgaidőszak első hetében meghirdetett </w:t>
            </w:r>
            <w:r w:rsidR="009837B1">
              <w:rPr>
                <w:rFonts w:ascii="Times New Roman" w:eastAsia="Arial Unicode MS" w:hAnsi="Times New Roman" w:cs="Times New Roman"/>
                <w:bCs/>
              </w:rPr>
              <w:t>javítási lehetőség</w:t>
            </w:r>
            <w:r w:rsidRPr="009837B1">
              <w:rPr>
                <w:rFonts w:ascii="Times New Roman" w:eastAsia="Arial Unicode MS" w:hAnsi="Times New Roman" w:cs="Times New Roman"/>
                <w:bCs/>
              </w:rPr>
              <w:t xml:space="preserve"> les</w:t>
            </w:r>
            <w:r w:rsidR="009837B1">
              <w:rPr>
                <w:rFonts w:ascii="Times New Roman" w:eastAsia="Arial Unicode MS" w:hAnsi="Times New Roman" w:cs="Times New Roman"/>
                <w:bCs/>
              </w:rPr>
              <w:t>z</w:t>
            </w:r>
            <w:r w:rsidRPr="009837B1">
              <w:rPr>
                <w:rFonts w:ascii="Times New Roman" w:eastAsia="Arial Unicode MS" w:hAnsi="Times New Roman" w:cs="Times New Roman"/>
                <w:bCs/>
              </w:rPr>
              <w:t xml:space="preserve">. </w:t>
            </w:r>
          </w:p>
        </w:tc>
      </w:tr>
      <w:tr w:rsidR="004B67EF" w:rsidRPr="009837B1" w14:paraId="14E84668" w14:textId="77777777" w:rsidTr="006669F9">
        <w:trPr>
          <w:trHeight w:val="417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254F" w14:textId="77777777" w:rsidR="004B67EF" w:rsidRPr="009837B1" w:rsidRDefault="004B67EF" w:rsidP="004B67EF">
            <w:pPr>
              <w:spacing w:after="24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</w:rPr>
            </w:pPr>
            <w:r w:rsidRPr="009837B1">
              <w:rPr>
                <w:rFonts w:ascii="Times New Roman" w:eastAsia="Calibri" w:hAnsi="Times New Roman" w:cs="Times New Roman"/>
                <w:b/>
                <w:iCs/>
              </w:rPr>
              <w:t>Az elsajátítandó szakmai kompetenciák</w:t>
            </w:r>
          </w:p>
        </w:tc>
      </w:tr>
      <w:tr w:rsidR="004B67EF" w:rsidRPr="009837B1" w14:paraId="4F899A0C" w14:textId="77777777" w:rsidTr="006669F9">
        <w:trPr>
          <w:trHeight w:val="1610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07D5" w14:textId="755CF72C" w:rsidR="004B67EF" w:rsidRPr="009837B1" w:rsidRDefault="004B67EF" w:rsidP="009837B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lang w:eastAsia="hu-HU"/>
              </w:rPr>
            </w:pPr>
            <w:r w:rsidRPr="009837B1">
              <w:rPr>
                <w:rFonts w:ascii="Times New Roman" w:eastAsia="Times New Roman" w:hAnsi="Times New Roman" w:cs="Times New Roman"/>
                <w:iCs/>
                <w:color w:val="000000"/>
                <w:lang w:eastAsia="hu-HU"/>
              </w:rPr>
              <w:t xml:space="preserve">Képes a mérési adatainak feldolgozására különböző módszerekkel és szoftverekkel. Statisztikai </w:t>
            </w:r>
            <w:r w:rsidR="006D6AFA">
              <w:rPr>
                <w:rFonts w:ascii="Times New Roman" w:eastAsia="Times New Roman" w:hAnsi="Times New Roman" w:cs="Times New Roman"/>
                <w:iCs/>
                <w:color w:val="000000"/>
                <w:lang w:eastAsia="hu-HU"/>
              </w:rPr>
              <w:t>alap- és</w:t>
            </w:r>
            <w:r w:rsidRPr="009837B1">
              <w:rPr>
                <w:rFonts w:ascii="Times New Roman" w:eastAsia="Times New Roman" w:hAnsi="Times New Roman" w:cs="Times New Roman"/>
                <w:iCs/>
                <w:color w:val="000000"/>
                <w:lang w:eastAsia="hu-HU"/>
              </w:rPr>
              <w:t xml:space="preserve"> szakkompetenciákra kell szert tennie. Képesnek kell lennie önfejlesztésre. Precízen kell elvégeznie a számításokat. Fel kell tudnia tárni, hogy mely módszerek a </w:t>
            </w:r>
            <w:r w:rsidR="006D6AFA">
              <w:rPr>
                <w:rFonts w:ascii="Times New Roman" w:eastAsia="Times New Roman" w:hAnsi="Times New Roman" w:cs="Times New Roman"/>
                <w:iCs/>
                <w:color w:val="000000"/>
                <w:lang w:eastAsia="hu-HU"/>
              </w:rPr>
              <w:t>legalkalmasabbak az</w:t>
            </w:r>
            <w:r w:rsidRPr="009837B1">
              <w:rPr>
                <w:rFonts w:ascii="Times New Roman" w:eastAsia="Times New Roman" w:hAnsi="Times New Roman" w:cs="Times New Roman"/>
                <w:iCs/>
                <w:color w:val="000000"/>
                <w:lang w:eastAsia="hu-HU"/>
              </w:rPr>
              <w:t xml:space="preserve"> adatainak feldolgozására. Logikus gondolkodást kell elsajátítania. </w:t>
            </w:r>
          </w:p>
          <w:p w14:paraId="0AB7FDA0" w14:textId="156F8FEA" w:rsidR="004B67EF" w:rsidRPr="009837B1" w:rsidRDefault="004B67EF" w:rsidP="009837B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lang w:eastAsia="hu-HU"/>
              </w:rPr>
            </w:pPr>
            <w:r w:rsidRPr="009837B1">
              <w:rPr>
                <w:rFonts w:ascii="Times New Roman" w:eastAsia="Times New Roman" w:hAnsi="Times New Roman" w:cs="Times New Roman"/>
                <w:iCs/>
                <w:color w:val="000000"/>
                <w:lang w:eastAsia="hu-HU"/>
              </w:rPr>
              <w:t xml:space="preserve">Képesnek kell lennie </w:t>
            </w:r>
            <w:r w:rsidR="006D6AFA">
              <w:rPr>
                <w:rFonts w:ascii="Times New Roman" w:eastAsia="Times New Roman" w:hAnsi="Times New Roman" w:cs="Times New Roman"/>
                <w:iCs/>
                <w:color w:val="000000"/>
                <w:lang w:eastAsia="hu-HU"/>
              </w:rPr>
              <w:t>elvégezni</w:t>
            </w:r>
            <w:r w:rsidRPr="009837B1">
              <w:rPr>
                <w:rFonts w:ascii="Times New Roman" w:eastAsia="Times New Roman" w:hAnsi="Times New Roman" w:cs="Times New Roman"/>
                <w:iCs/>
                <w:color w:val="000000"/>
                <w:lang w:eastAsia="hu-HU"/>
              </w:rPr>
              <w:t xml:space="preserve"> </w:t>
            </w:r>
            <w:r w:rsidR="006D6AFA">
              <w:rPr>
                <w:rFonts w:ascii="Times New Roman" w:eastAsia="Times New Roman" w:hAnsi="Times New Roman" w:cs="Times New Roman"/>
                <w:iCs/>
                <w:color w:val="000000"/>
                <w:lang w:eastAsia="hu-HU"/>
              </w:rPr>
              <w:t>a</w:t>
            </w:r>
            <w:r w:rsidRPr="009837B1">
              <w:rPr>
                <w:rFonts w:ascii="Times New Roman" w:eastAsia="Times New Roman" w:hAnsi="Times New Roman" w:cs="Times New Roman"/>
                <w:iCs/>
                <w:color w:val="000000"/>
                <w:lang w:eastAsia="hu-HU"/>
              </w:rPr>
              <w:t xml:space="preserve"> </w:t>
            </w:r>
            <w:r w:rsidR="006D6AFA">
              <w:rPr>
                <w:rFonts w:ascii="Times New Roman" w:eastAsia="Times New Roman" w:hAnsi="Times New Roman" w:cs="Times New Roman"/>
                <w:iCs/>
                <w:color w:val="000000"/>
                <w:lang w:eastAsia="hu-HU"/>
              </w:rPr>
              <w:t>számításokat,</w:t>
            </w:r>
            <w:r w:rsidRPr="009837B1">
              <w:rPr>
                <w:rFonts w:ascii="Times New Roman" w:eastAsia="Times New Roman" w:hAnsi="Times New Roman" w:cs="Times New Roman"/>
                <w:iCs/>
                <w:color w:val="000000"/>
                <w:lang w:eastAsia="hu-HU"/>
              </w:rPr>
              <w:t xml:space="preserve"> és indokolni a végeredményeket.</w:t>
            </w:r>
          </w:p>
        </w:tc>
      </w:tr>
      <w:tr w:rsidR="004B67EF" w:rsidRPr="009837B1" w14:paraId="0C9884C3" w14:textId="77777777" w:rsidTr="006669F9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9DAA" w14:textId="77777777" w:rsidR="004B67EF" w:rsidRPr="009837B1" w:rsidRDefault="004B67EF" w:rsidP="004B6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9837B1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Irodalom:</w:t>
            </w:r>
          </w:p>
        </w:tc>
      </w:tr>
      <w:tr w:rsidR="004B67EF" w:rsidRPr="009837B1" w14:paraId="3545F8E2" w14:textId="77777777" w:rsidTr="006669F9">
        <w:trPr>
          <w:trHeight w:val="848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E2FC96" w14:textId="40550A46" w:rsidR="00924B4E" w:rsidRPr="00924B4E" w:rsidRDefault="00924B4E" w:rsidP="004B67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lang w:eastAsia="hu-HU"/>
              </w:rPr>
            </w:pPr>
            <w:r w:rsidRPr="00924B4E">
              <w:rPr>
                <w:rFonts w:ascii="Times New Roman" w:eastAsia="Times New Roman" w:hAnsi="Times New Roman" w:cs="Times New Roman"/>
                <w:b/>
                <w:bCs/>
                <w:iCs/>
                <w:lang w:eastAsia="hu-HU"/>
              </w:rPr>
              <w:t>Vízvédelem:</w:t>
            </w:r>
          </w:p>
          <w:p w14:paraId="6347011E" w14:textId="77777777" w:rsidR="00924B4E" w:rsidRDefault="00924B4E" w:rsidP="004B67E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</w:p>
          <w:p w14:paraId="20F485FB" w14:textId="59A8CBAB" w:rsidR="00924B4E" w:rsidRPr="00924B4E" w:rsidRDefault="00924B4E" w:rsidP="004B67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lang w:eastAsia="hu-HU"/>
              </w:rPr>
            </w:pPr>
            <w:r w:rsidRPr="00924B4E">
              <w:rPr>
                <w:rFonts w:ascii="Times New Roman" w:eastAsia="Times New Roman" w:hAnsi="Times New Roman" w:cs="Times New Roman"/>
                <w:b/>
                <w:bCs/>
                <w:iCs/>
                <w:lang w:eastAsia="hu-HU"/>
              </w:rPr>
              <w:t>Talajvédelem:</w:t>
            </w:r>
          </w:p>
          <w:p w14:paraId="2C2D6E93" w14:textId="3602B55D" w:rsidR="004B67EF" w:rsidRPr="00924B4E" w:rsidRDefault="004B67EF" w:rsidP="004B67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hu-HU"/>
              </w:rPr>
            </w:pPr>
            <w:r w:rsidRPr="00924B4E">
              <w:rPr>
                <w:rFonts w:ascii="Times New Roman" w:eastAsia="Times New Roman" w:hAnsi="Times New Roman" w:cs="Times New Roman"/>
                <w:i/>
                <w:lang w:eastAsia="hu-HU"/>
              </w:rPr>
              <w:t>Kötelező:</w:t>
            </w:r>
          </w:p>
          <w:p w14:paraId="58CC40A6" w14:textId="77777777" w:rsidR="00924B4E" w:rsidRPr="00A42F07" w:rsidRDefault="00924B4E" w:rsidP="00924B4E">
            <w:pPr>
              <w:pStyle w:val="Felsorols2"/>
              <w:rPr>
                <w:sz w:val="22"/>
                <w:szCs w:val="22"/>
              </w:rPr>
            </w:pPr>
            <w:r w:rsidRPr="00A42F07">
              <w:rPr>
                <w:sz w:val="22"/>
                <w:szCs w:val="22"/>
              </w:rPr>
              <w:t>Farsang Andrea, Horváth Balázs, Horváth Erzsébet, Pestiné dr. Rácz Éva Veronika, Godó Zoltán Attila: Talajtan és talajökológia, Szerkesztő: Dr. Horváth Erzsébet, ISBN: 978-615-5044-49-6, 2012, Veszprém, Pannon Egyetem – Környezetmérnöki Intézet (e-learning rendszerben megtalálható)</w:t>
            </w:r>
          </w:p>
          <w:p w14:paraId="2ED9005D" w14:textId="77777777" w:rsidR="00924B4E" w:rsidRPr="00A42F07" w:rsidRDefault="00924B4E" w:rsidP="00924B4E">
            <w:pPr>
              <w:pStyle w:val="Felsorols2"/>
              <w:rPr>
                <w:sz w:val="22"/>
                <w:szCs w:val="22"/>
              </w:rPr>
            </w:pPr>
            <w:r w:rsidRPr="00A42F07">
              <w:rPr>
                <w:sz w:val="22"/>
                <w:szCs w:val="22"/>
              </w:rPr>
              <w:t>Dr. Farsang, Andrea: Talajvédelem, Szerzői jog © 2011, Pannon Egyetem Környezetmérnöki Intézet (e-learning rendszerben megtalálható)</w:t>
            </w:r>
          </w:p>
          <w:p w14:paraId="2C51CA57" w14:textId="55EFC461" w:rsidR="00924B4E" w:rsidRPr="00924B4E" w:rsidRDefault="00924B4E" w:rsidP="00924B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924B4E">
              <w:rPr>
                <w:rFonts w:ascii="Times New Roman" w:hAnsi="Times New Roman" w:cs="Times New Roman"/>
              </w:rPr>
              <w:t>Előadás anyaga (e-learning rendszerben folyamatosan előadások után megtalálható)</w:t>
            </w:r>
          </w:p>
          <w:p w14:paraId="7D7C93BC" w14:textId="77777777" w:rsidR="004B67EF" w:rsidRPr="009837B1" w:rsidRDefault="004B67EF" w:rsidP="004B67E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9837B1">
              <w:rPr>
                <w:rFonts w:ascii="Times New Roman" w:eastAsia="Times New Roman" w:hAnsi="Times New Roman" w:cs="Times New Roman"/>
                <w:iCs/>
                <w:lang w:eastAsia="hu-HU"/>
              </w:rPr>
              <w:t>előadási anyagok ppt-ben</w:t>
            </w:r>
          </w:p>
          <w:p w14:paraId="71022887" w14:textId="77777777" w:rsidR="004B67EF" w:rsidRDefault="004B67EF" w:rsidP="004B67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hu-HU"/>
              </w:rPr>
            </w:pPr>
            <w:r w:rsidRPr="00924B4E">
              <w:rPr>
                <w:rFonts w:ascii="Times New Roman" w:eastAsia="Times New Roman" w:hAnsi="Times New Roman" w:cs="Times New Roman"/>
                <w:i/>
                <w:lang w:eastAsia="hu-HU"/>
              </w:rPr>
              <w:t>Ajánlott:</w:t>
            </w:r>
          </w:p>
          <w:p w14:paraId="5024F7DF" w14:textId="1F38221D" w:rsidR="004B67EF" w:rsidRPr="009837B1" w:rsidRDefault="00924B4E" w:rsidP="004B67E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924B4E">
              <w:rPr>
                <w:rFonts w:ascii="Times New Roman" w:hAnsi="Times New Roman" w:cs="Times New Roman"/>
              </w:rPr>
              <w:t>Környezetmérnöki Tudástár; Sorozat szerkesztő: Dr. Domokos Endre; Talajvédelem, talajtan Szerkesztő: Dr. Füleky György (e-learning rendszerben megtalálható)</w:t>
            </w:r>
          </w:p>
        </w:tc>
      </w:tr>
      <w:tr w:rsidR="004B67EF" w:rsidRPr="009837B1" w14:paraId="766267FF" w14:textId="77777777" w:rsidTr="006669F9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CBE5" w14:textId="77777777" w:rsidR="004B67EF" w:rsidRPr="009837B1" w:rsidRDefault="004B67EF" w:rsidP="004B67E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9837B1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Megjegyzés: </w:t>
            </w:r>
          </w:p>
          <w:p w14:paraId="6DBFE934" w14:textId="77777777" w:rsidR="004B67EF" w:rsidRPr="009837B1" w:rsidRDefault="004B67EF" w:rsidP="004B67E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</w:p>
        </w:tc>
      </w:tr>
    </w:tbl>
    <w:p w14:paraId="11D9E699" w14:textId="77777777" w:rsidR="00087DDC" w:rsidRPr="009837B1" w:rsidRDefault="00087DDC">
      <w:pPr>
        <w:rPr>
          <w:rFonts w:ascii="Times New Roman" w:hAnsi="Times New Roman" w:cs="Times New Roman"/>
        </w:rPr>
      </w:pPr>
    </w:p>
    <w:sectPr w:rsidR="00087DDC" w:rsidRPr="009837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9378D2AC"/>
    <w:lvl w:ilvl="0">
      <w:start w:val="1"/>
      <w:numFmt w:val="bullet"/>
      <w:pStyle w:val="Felsorols2"/>
      <w:lvlText w:val=""/>
      <w:lvlJc w:val="left"/>
      <w:pPr>
        <w:tabs>
          <w:tab w:val="num" w:pos="473"/>
        </w:tabs>
        <w:ind w:left="454" w:hanging="341"/>
      </w:pPr>
      <w:rPr>
        <w:rFonts w:ascii="Wingdings" w:hAnsi="Wingdings" w:hint="default"/>
      </w:rPr>
    </w:lvl>
  </w:abstractNum>
  <w:abstractNum w:abstractNumId="1" w15:restartNumberingAfterBreak="0">
    <w:nsid w:val="62D01787"/>
    <w:multiLevelType w:val="hybridMultilevel"/>
    <w:tmpl w:val="34A6565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7161830">
    <w:abstractNumId w:val="1"/>
  </w:num>
  <w:num w:numId="2" w16cid:durableId="1831364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rAwMjA1NjczMTC2NDRQ0lEKTi0uzszPAykwqgUAHEHycSwAAAA="/>
  </w:docVars>
  <w:rsids>
    <w:rsidRoot w:val="00C05A15"/>
    <w:rsid w:val="00087DDC"/>
    <w:rsid w:val="000F6DE2"/>
    <w:rsid w:val="001D4A30"/>
    <w:rsid w:val="0025241A"/>
    <w:rsid w:val="00283481"/>
    <w:rsid w:val="002F60D7"/>
    <w:rsid w:val="00374AF5"/>
    <w:rsid w:val="004A2D3A"/>
    <w:rsid w:val="004B67EF"/>
    <w:rsid w:val="005443D5"/>
    <w:rsid w:val="00555C30"/>
    <w:rsid w:val="005C5D66"/>
    <w:rsid w:val="005D6475"/>
    <w:rsid w:val="00632ACE"/>
    <w:rsid w:val="0063778B"/>
    <w:rsid w:val="006D6AFA"/>
    <w:rsid w:val="007B0225"/>
    <w:rsid w:val="007E18A0"/>
    <w:rsid w:val="007F7A4D"/>
    <w:rsid w:val="00813CB9"/>
    <w:rsid w:val="008F2A1D"/>
    <w:rsid w:val="00924B4E"/>
    <w:rsid w:val="00975F71"/>
    <w:rsid w:val="009767DA"/>
    <w:rsid w:val="009837B1"/>
    <w:rsid w:val="00A22680"/>
    <w:rsid w:val="00A34C62"/>
    <w:rsid w:val="00A42681"/>
    <w:rsid w:val="00A60E61"/>
    <w:rsid w:val="00A72881"/>
    <w:rsid w:val="00A81142"/>
    <w:rsid w:val="00AE6478"/>
    <w:rsid w:val="00B35B14"/>
    <w:rsid w:val="00B46242"/>
    <w:rsid w:val="00B94E91"/>
    <w:rsid w:val="00BA05C2"/>
    <w:rsid w:val="00BA7101"/>
    <w:rsid w:val="00C053BD"/>
    <w:rsid w:val="00C05A15"/>
    <w:rsid w:val="00CA0158"/>
    <w:rsid w:val="00CC6F65"/>
    <w:rsid w:val="00CE1A8C"/>
    <w:rsid w:val="00D847C4"/>
    <w:rsid w:val="00D87C66"/>
    <w:rsid w:val="00DA7285"/>
    <w:rsid w:val="00FF01B1"/>
    <w:rsid w:val="00FF5F97"/>
    <w:rsid w:val="00FF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0C15A3"/>
  <w15:chartTrackingRefBased/>
  <w15:docId w15:val="{8157584D-5AF5-4BE7-A43C-33D95D7C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ers">
    <w:name w:val="Leírás"/>
    <w:basedOn w:val="Norml"/>
    <w:rsid w:val="00C05A15"/>
    <w:pPr>
      <w:widowControl w:val="0"/>
      <w:autoSpaceDE w:val="0"/>
      <w:autoSpaceDN w:val="0"/>
      <w:adjustRightInd w:val="0"/>
      <w:spacing w:before="40" w:after="4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paragraph" w:styleId="Listaszerbekezds">
    <w:name w:val="List Paragraph"/>
    <w:basedOn w:val="Norml"/>
    <w:uiPriority w:val="34"/>
    <w:qFormat/>
    <w:rsid w:val="00CC6F65"/>
    <w:pPr>
      <w:ind w:left="720"/>
      <w:contextualSpacing/>
    </w:pPr>
  </w:style>
  <w:style w:type="paragraph" w:styleId="Szvegtrzsbehzssal">
    <w:name w:val="Body Text Indent"/>
    <w:basedOn w:val="Norml"/>
    <w:link w:val="SzvegtrzsbehzssalChar"/>
    <w:rsid w:val="00A42681"/>
    <w:pPr>
      <w:keepNext/>
      <w:keepLines/>
      <w:spacing w:after="0" w:line="240" w:lineRule="auto"/>
      <w:ind w:left="708"/>
      <w:jc w:val="both"/>
    </w:pPr>
    <w:rPr>
      <w:rFonts w:ascii="TimesCE" w:eastAsia="Times New Roman" w:hAnsi="TimesCE" w:cs="Times New Roman"/>
      <w:sz w:val="24"/>
      <w:szCs w:val="20"/>
      <w:lang w:val="en-GB"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A42681"/>
    <w:rPr>
      <w:rFonts w:ascii="TimesCE" w:eastAsia="Times New Roman" w:hAnsi="TimesCE" w:cs="Times New Roman"/>
      <w:sz w:val="24"/>
      <w:szCs w:val="20"/>
      <w:lang w:val="en-GB" w:eastAsia="hu-HU"/>
    </w:rPr>
  </w:style>
  <w:style w:type="paragraph" w:styleId="Felsorols2">
    <w:name w:val="List Bullet 2"/>
    <w:basedOn w:val="Norml"/>
    <w:rsid w:val="00924B4E"/>
    <w:pPr>
      <w:numPr>
        <w:numId w:val="2"/>
      </w:numPr>
      <w:tabs>
        <w:tab w:val="clear" w:pos="473"/>
        <w:tab w:val="num" w:pos="355"/>
      </w:tabs>
      <w:spacing w:after="0" w:line="240" w:lineRule="auto"/>
      <w:ind w:left="355" w:hanging="242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8441EDDF9BEE844EA56F818B1FD511E8" ma:contentTypeVersion="2" ma:contentTypeDescription="Új dokumentum létrehozása." ma:contentTypeScope="" ma:versionID="0d0838d9a37495184b947dc7dbb5b173">
  <xsd:schema xmlns:xsd="http://www.w3.org/2001/XMLSchema" xmlns:xs="http://www.w3.org/2001/XMLSchema" xmlns:p="http://schemas.microsoft.com/office/2006/metadata/properties" xmlns:ns2="e3386913-36fb-4319-ad0d-41cc24f8ebdc" targetNamespace="http://schemas.microsoft.com/office/2006/metadata/properties" ma:root="true" ma:fieldsID="941d098ff7c8f9492e4765926e8e4d90" ns2:_="">
    <xsd:import namespace="e3386913-36fb-4319-ad0d-41cc24f8e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86913-36fb-4319-ad0d-41cc24f8e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E8CB09-929F-4C04-A46B-A27C81FD52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894EFE-97DB-410B-9419-F2997355A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86913-36fb-4319-ad0d-41cc24f8eb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E14EF7-0354-4857-BC0E-D26A7C7456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698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Bodáné Dr. Kendrovics Rita</dc:creator>
  <cp:keywords/>
  <dc:description/>
  <cp:lastModifiedBy>Szeder András</cp:lastModifiedBy>
  <cp:revision>4</cp:revision>
  <dcterms:created xsi:type="dcterms:W3CDTF">2026-08-17T11:13:00Z</dcterms:created>
  <dcterms:modified xsi:type="dcterms:W3CDTF">2026-09-01T05:51:00Z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0x0101008441EDDF9BEE844EA56F818B1FD511E8</vt:lpwstr>
  </property>
  <property fmtid="{D5CDD505-2E9C-101B-9397-08002B2CF9AE}" pid="3" name="GrammarlyDocumentId">
    <vt:lpwstr>3756ec6f0aa2066caff4df7de2750e65a2c42f167718d4f53efb3364300401a3</vt:lpwstr>
  </property>
</Properties>
</file>